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20861" w:type="dxa"/>
        <w:tblInd w:w="-885" w:type="dxa"/>
        <w:tblLayout w:type="fixed"/>
        <w:tblLook w:val="0000" w:firstRow="0" w:lastRow="0" w:firstColumn="0" w:lastColumn="0" w:noHBand="0" w:noVBand="0"/>
      </w:tblPr>
      <w:tblGrid>
        <w:gridCol w:w="11720"/>
        <w:gridCol w:w="9141"/>
      </w:tblGrid>
      <w:tr w:rsidR="00A70B10" w:rsidRPr="00E6592D" w:rsidTr="00A70B10">
        <w:trPr>
          <w:trHeight w:val="82"/>
        </w:trPr>
        <w:tc>
          <w:tcPr>
            <w:tcW w:w="11720" w:type="dxa"/>
          </w:tcPr>
          <w:p w:rsidR="00A70B10" w:rsidRPr="00E6592D" w:rsidRDefault="00A70B10" w:rsidP="002A382C">
            <w:pPr>
              <w:jc w:val="center"/>
              <w:rPr>
                <w:b/>
                <w:sz w:val="24"/>
                <w:szCs w:val="24"/>
              </w:rPr>
            </w:pPr>
            <w:r w:rsidRPr="00E6592D">
              <w:rPr>
                <w:b/>
                <w:sz w:val="24"/>
                <w:szCs w:val="24"/>
              </w:rPr>
              <w:t xml:space="preserve">       </w:t>
            </w:r>
            <w:proofErr w:type="gramStart"/>
            <w:r w:rsidR="000F289C">
              <w:rPr>
                <w:b/>
                <w:sz w:val="24"/>
                <w:szCs w:val="24"/>
              </w:rPr>
              <w:t>ШКАЛАНСКАЯ</w:t>
            </w:r>
            <w:r w:rsidRPr="00E6592D">
              <w:rPr>
                <w:b/>
                <w:sz w:val="24"/>
                <w:szCs w:val="24"/>
              </w:rPr>
              <w:t xml:space="preserve">  СЕЛЬСКАЯ</w:t>
            </w:r>
            <w:proofErr w:type="gramEnd"/>
            <w:r w:rsidRPr="00E6592D">
              <w:rPr>
                <w:b/>
                <w:sz w:val="24"/>
                <w:szCs w:val="24"/>
              </w:rPr>
              <w:t xml:space="preserve">  ДУМА</w:t>
            </w:r>
          </w:p>
          <w:p w:rsidR="00A70B10" w:rsidRPr="00E6592D" w:rsidRDefault="00A70B10" w:rsidP="002A382C">
            <w:pPr>
              <w:jc w:val="center"/>
              <w:rPr>
                <w:b/>
                <w:sz w:val="24"/>
                <w:szCs w:val="24"/>
              </w:rPr>
            </w:pPr>
            <w:proofErr w:type="spellStart"/>
            <w:r w:rsidRPr="00E6592D">
              <w:rPr>
                <w:b/>
                <w:sz w:val="24"/>
                <w:szCs w:val="24"/>
              </w:rPr>
              <w:t>Яранского</w:t>
            </w:r>
            <w:proofErr w:type="spellEnd"/>
            <w:r w:rsidRPr="00E6592D">
              <w:rPr>
                <w:b/>
                <w:sz w:val="24"/>
                <w:szCs w:val="24"/>
              </w:rPr>
              <w:t xml:space="preserve"> </w:t>
            </w:r>
            <w:proofErr w:type="gramStart"/>
            <w:r w:rsidRPr="00E6592D">
              <w:rPr>
                <w:b/>
                <w:sz w:val="24"/>
                <w:szCs w:val="24"/>
              </w:rPr>
              <w:t>района  Кировской</w:t>
            </w:r>
            <w:proofErr w:type="gramEnd"/>
            <w:r w:rsidRPr="00E6592D">
              <w:rPr>
                <w:b/>
                <w:sz w:val="24"/>
                <w:szCs w:val="24"/>
              </w:rPr>
              <w:t xml:space="preserve"> области</w:t>
            </w:r>
          </w:p>
          <w:p w:rsidR="00A70B10" w:rsidRPr="00E6592D" w:rsidRDefault="000F289C" w:rsidP="002A382C">
            <w:pPr>
              <w:jc w:val="center"/>
              <w:rPr>
                <w:b/>
                <w:sz w:val="24"/>
                <w:szCs w:val="24"/>
              </w:rPr>
            </w:pPr>
            <w:r>
              <w:rPr>
                <w:b/>
                <w:sz w:val="24"/>
                <w:szCs w:val="24"/>
              </w:rPr>
              <w:t>пятого</w:t>
            </w:r>
            <w:r w:rsidR="00A70B10" w:rsidRPr="00E6592D">
              <w:rPr>
                <w:b/>
                <w:sz w:val="24"/>
                <w:szCs w:val="24"/>
              </w:rPr>
              <w:t xml:space="preserve"> созыва</w:t>
            </w:r>
          </w:p>
          <w:p w:rsidR="00A70B10" w:rsidRPr="00E6592D" w:rsidRDefault="00A70B10" w:rsidP="002A382C">
            <w:pPr>
              <w:jc w:val="center"/>
              <w:rPr>
                <w:b/>
                <w:sz w:val="24"/>
                <w:szCs w:val="24"/>
              </w:rPr>
            </w:pPr>
          </w:p>
          <w:p w:rsidR="00A70B10" w:rsidRPr="00E6592D" w:rsidRDefault="00A70B10" w:rsidP="002A382C">
            <w:pPr>
              <w:jc w:val="center"/>
              <w:rPr>
                <w:b/>
                <w:sz w:val="24"/>
                <w:szCs w:val="24"/>
              </w:rPr>
            </w:pPr>
            <w:r w:rsidRPr="00E6592D">
              <w:rPr>
                <w:b/>
                <w:sz w:val="24"/>
                <w:szCs w:val="24"/>
              </w:rPr>
              <w:t>Р Е Ш Е Н И Е</w:t>
            </w:r>
          </w:p>
          <w:p w:rsidR="00A70B10" w:rsidRPr="00E6592D" w:rsidRDefault="00A70B10" w:rsidP="002A382C">
            <w:pPr>
              <w:jc w:val="center"/>
              <w:rPr>
                <w:b/>
                <w:sz w:val="24"/>
                <w:szCs w:val="24"/>
              </w:rPr>
            </w:pPr>
          </w:p>
          <w:p w:rsidR="00A70B10" w:rsidRPr="00E6592D" w:rsidRDefault="000F289C" w:rsidP="002A382C">
            <w:pPr>
              <w:jc w:val="center"/>
              <w:rPr>
                <w:sz w:val="24"/>
                <w:szCs w:val="24"/>
              </w:rPr>
            </w:pPr>
            <w:r>
              <w:rPr>
                <w:sz w:val="24"/>
                <w:szCs w:val="24"/>
              </w:rPr>
              <w:t>17.03.2023</w:t>
            </w:r>
            <w:r w:rsidR="00A70B10" w:rsidRPr="00E6592D">
              <w:rPr>
                <w:sz w:val="24"/>
                <w:szCs w:val="24"/>
              </w:rPr>
              <w:t xml:space="preserve">                                                                                                            № </w:t>
            </w:r>
            <w:r>
              <w:rPr>
                <w:sz w:val="24"/>
                <w:szCs w:val="24"/>
              </w:rPr>
              <w:t>33</w:t>
            </w:r>
          </w:p>
          <w:p w:rsidR="00A70B10" w:rsidRPr="00E6592D" w:rsidRDefault="002C630C" w:rsidP="002A382C">
            <w:pPr>
              <w:jc w:val="center"/>
              <w:rPr>
                <w:sz w:val="24"/>
                <w:szCs w:val="24"/>
              </w:rPr>
            </w:pPr>
            <w:proofErr w:type="spellStart"/>
            <w:r>
              <w:rPr>
                <w:sz w:val="24"/>
                <w:szCs w:val="24"/>
              </w:rPr>
              <w:t>д.Шкаланка</w:t>
            </w:r>
            <w:proofErr w:type="spellEnd"/>
          </w:p>
        </w:tc>
        <w:tc>
          <w:tcPr>
            <w:tcW w:w="9141" w:type="dxa"/>
          </w:tcPr>
          <w:p w:rsidR="00A70B10" w:rsidRPr="00E6592D" w:rsidRDefault="00A70B10" w:rsidP="002A382C">
            <w:pPr>
              <w:snapToGrid w:val="0"/>
              <w:jc w:val="center"/>
              <w:rPr>
                <w:sz w:val="24"/>
                <w:szCs w:val="24"/>
              </w:rPr>
            </w:pPr>
          </w:p>
        </w:tc>
      </w:tr>
    </w:tbl>
    <w:p w:rsidR="00292FE6" w:rsidRPr="00E6592D" w:rsidRDefault="00292FE6" w:rsidP="00B76EB3">
      <w:pPr>
        <w:jc w:val="both"/>
        <w:rPr>
          <w:sz w:val="24"/>
          <w:szCs w:val="24"/>
        </w:rPr>
      </w:pPr>
    </w:p>
    <w:p w:rsidR="00C04AD8" w:rsidRPr="00E6592D" w:rsidRDefault="00C04AD8" w:rsidP="00C04AD8">
      <w:pPr>
        <w:jc w:val="center"/>
        <w:rPr>
          <w:sz w:val="24"/>
          <w:szCs w:val="24"/>
          <w:lang w:eastAsia="ar-SA"/>
        </w:rPr>
      </w:pPr>
    </w:p>
    <w:tbl>
      <w:tblPr>
        <w:tblW w:w="5000" w:type="pct"/>
        <w:tblLook w:val="01E0" w:firstRow="1" w:lastRow="1" w:firstColumn="1" w:lastColumn="1" w:noHBand="0" w:noVBand="0"/>
      </w:tblPr>
      <w:tblGrid>
        <w:gridCol w:w="9468"/>
      </w:tblGrid>
      <w:tr w:rsidR="00C04AD8" w:rsidRPr="00E6592D" w:rsidTr="00C04AD8">
        <w:tc>
          <w:tcPr>
            <w:tcW w:w="5000" w:type="pct"/>
            <w:hideMark/>
          </w:tcPr>
          <w:p w:rsidR="00C04AD8" w:rsidRPr="00E6592D" w:rsidRDefault="00C04AD8">
            <w:pPr>
              <w:jc w:val="center"/>
              <w:rPr>
                <w:b/>
                <w:sz w:val="24"/>
                <w:szCs w:val="24"/>
              </w:rPr>
            </w:pPr>
            <w:r w:rsidRPr="00E6592D">
              <w:rPr>
                <w:b/>
                <w:sz w:val="24"/>
                <w:szCs w:val="24"/>
              </w:rPr>
              <w:t>Об опла</w:t>
            </w:r>
            <w:r w:rsidR="00CA22C4" w:rsidRPr="00E6592D">
              <w:rPr>
                <w:b/>
                <w:sz w:val="24"/>
                <w:szCs w:val="24"/>
              </w:rPr>
              <w:t xml:space="preserve">те труда выборного должностного лица </w:t>
            </w:r>
            <w:r w:rsidRPr="00E6592D">
              <w:rPr>
                <w:b/>
                <w:sz w:val="24"/>
                <w:szCs w:val="24"/>
              </w:rPr>
              <w:t xml:space="preserve">муниципального образования </w:t>
            </w:r>
            <w:proofErr w:type="spellStart"/>
            <w:r w:rsidR="000F289C">
              <w:rPr>
                <w:b/>
                <w:sz w:val="24"/>
                <w:szCs w:val="24"/>
              </w:rPr>
              <w:t>Шкаланское</w:t>
            </w:r>
            <w:proofErr w:type="spellEnd"/>
            <w:r w:rsidRPr="00E6592D">
              <w:rPr>
                <w:b/>
                <w:sz w:val="24"/>
                <w:szCs w:val="24"/>
              </w:rPr>
              <w:t xml:space="preserve"> сельское поселение </w:t>
            </w:r>
            <w:proofErr w:type="spellStart"/>
            <w:r w:rsidRPr="00E6592D">
              <w:rPr>
                <w:b/>
                <w:sz w:val="24"/>
                <w:szCs w:val="24"/>
              </w:rPr>
              <w:t>Яранского</w:t>
            </w:r>
            <w:proofErr w:type="spellEnd"/>
            <w:r w:rsidRPr="00E6592D">
              <w:rPr>
                <w:b/>
                <w:sz w:val="24"/>
                <w:szCs w:val="24"/>
              </w:rPr>
              <w:t xml:space="preserve"> района Кировской области</w:t>
            </w:r>
          </w:p>
        </w:tc>
      </w:tr>
      <w:tr w:rsidR="00C04AD8" w:rsidRPr="00E6592D" w:rsidTr="00C04AD8">
        <w:tc>
          <w:tcPr>
            <w:tcW w:w="5000" w:type="pct"/>
          </w:tcPr>
          <w:p w:rsidR="00C04AD8" w:rsidRPr="00E6592D" w:rsidRDefault="00C04AD8">
            <w:pPr>
              <w:jc w:val="center"/>
              <w:rPr>
                <w:b/>
                <w:sz w:val="24"/>
                <w:szCs w:val="24"/>
              </w:rPr>
            </w:pPr>
          </w:p>
        </w:tc>
      </w:tr>
      <w:tr w:rsidR="00C04AD8" w:rsidRPr="00E6592D" w:rsidTr="00C04AD8">
        <w:tc>
          <w:tcPr>
            <w:tcW w:w="5000" w:type="pct"/>
          </w:tcPr>
          <w:p w:rsidR="00C04AD8" w:rsidRPr="00E6592D" w:rsidRDefault="00C04AD8">
            <w:pPr>
              <w:jc w:val="center"/>
              <w:rPr>
                <w:b/>
                <w:sz w:val="24"/>
                <w:szCs w:val="24"/>
              </w:rPr>
            </w:pPr>
          </w:p>
        </w:tc>
      </w:tr>
    </w:tbl>
    <w:p w:rsidR="00A70B10" w:rsidRPr="00E6592D" w:rsidRDefault="00A70B10" w:rsidP="00A70B10">
      <w:pPr>
        <w:pStyle w:val="2"/>
        <w:shd w:val="clear" w:color="auto" w:fill="FFFFFF"/>
        <w:spacing w:before="0" w:after="240"/>
        <w:ind w:firstLine="540"/>
        <w:jc w:val="both"/>
        <w:textAlignment w:val="baseline"/>
        <w:rPr>
          <w:rFonts w:ascii="Times New Roman" w:hAnsi="Times New Roman" w:cs="Times New Roman"/>
          <w:color w:val="auto"/>
          <w:sz w:val="24"/>
          <w:szCs w:val="24"/>
          <w:lang w:eastAsia="ru-RU"/>
        </w:rPr>
      </w:pPr>
      <w:r w:rsidRPr="00E6592D">
        <w:rPr>
          <w:rFonts w:ascii="Times New Roman" w:hAnsi="Times New Roman" w:cs="Times New Roman"/>
          <w:color w:val="auto"/>
          <w:sz w:val="24"/>
          <w:szCs w:val="24"/>
        </w:rPr>
        <w:t xml:space="preserve">В соответствии с  Бюджетным кодексом Российской Федерации,  Федеральными законами от 06.10.2003 № 131-ФЗ «Об общих принципах организации местного самоуправления в Российской Федерации», Законом Кировской области от 08.07.2008 № 257-ЗО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Кировской области», с постановлением Правительства Кировской области от 12.04.2011 № 98/120  «О расходах на оплату труда депутатов, выборных должностных лиц местного самоуправления, осуществляющих свои полномочия на постоянной основе, должностных лиц контрольно-счетных органов, муниципальных служащих, учитываемых при установлении нормативов формирования расходов на содержание органов местного самоуправления муниципальных образований Кировской области», Уставом муниципального образования </w:t>
      </w:r>
      <w:proofErr w:type="spellStart"/>
      <w:r w:rsidR="000F289C">
        <w:rPr>
          <w:rFonts w:ascii="Times New Roman" w:hAnsi="Times New Roman" w:cs="Times New Roman"/>
          <w:color w:val="auto"/>
          <w:sz w:val="24"/>
          <w:szCs w:val="24"/>
        </w:rPr>
        <w:t>Шкаланское</w:t>
      </w:r>
      <w:proofErr w:type="spellEnd"/>
      <w:r w:rsidRPr="00E6592D">
        <w:rPr>
          <w:rFonts w:ascii="Times New Roman" w:hAnsi="Times New Roman" w:cs="Times New Roman"/>
          <w:color w:val="auto"/>
          <w:sz w:val="24"/>
          <w:szCs w:val="24"/>
        </w:rPr>
        <w:t xml:space="preserve"> сельское поселение </w:t>
      </w:r>
      <w:proofErr w:type="spellStart"/>
      <w:r w:rsidRPr="00E6592D">
        <w:rPr>
          <w:rFonts w:ascii="Times New Roman" w:hAnsi="Times New Roman" w:cs="Times New Roman"/>
          <w:color w:val="auto"/>
          <w:sz w:val="24"/>
          <w:szCs w:val="24"/>
        </w:rPr>
        <w:t>Яранского</w:t>
      </w:r>
      <w:proofErr w:type="spellEnd"/>
      <w:r w:rsidRPr="00E6592D">
        <w:rPr>
          <w:rFonts w:ascii="Times New Roman" w:hAnsi="Times New Roman" w:cs="Times New Roman"/>
          <w:color w:val="auto"/>
          <w:sz w:val="24"/>
          <w:szCs w:val="24"/>
        </w:rPr>
        <w:t xml:space="preserve"> района Кировской области, </w:t>
      </w:r>
      <w:proofErr w:type="spellStart"/>
      <w:r w:rsidR="000F289C">
        <w:rPr>
          <w:rFonts w:ascii="Times New Roman" w:hAnsi="Times New Roman" w:cs="Times New Roman"/>
          <w:color w:val="auto"/>
          <w:sz w:val="24"/>
          <w:szCs w:val="24"/>
        </w:rPr>
        <w:t>Шкаланская</w:t>
      </w:r>
      <w:proofErr w:type="spellEnd"/>
      <w:r w:rsidRPr="00E6592D">
        <w:rPr>
          <w:rFonts w:ascii="Times New Roman" w:hAnsi="Times New Roman" w:cs="Times New Roman"/>
          <w:color w:val="auto"/>
          <w:sz w:val="24"/>
          <w:szCs w:val="24"/>
        </w:rPr>
        <w:t xml:space="preserve"> сельская Дума РЕШИЛА:</w:t>
      </w:r>
    </w:p>
    <w:p w:rsidR="00C04AD8" w:rsidRPr="00E6592D" w:rsidRDefault="00A70B10" w:rsidP="00A70B10">
      <w:pPr>
        <w:autoSpaceDE w:val="0"/>
        <w:autoSpaceDN w:val="0"/>
        <w:adjustRightInd w:val="0"/>
        <w:ind w:firstLine="540"/>
        <w:jc w:val="both"/>
        <w:rPr>
          <w:sz w:val="24"/>
          <w:szCs w:val="24"/>
        </w:rPr>
      </w:pPr>
      <w:r w:rsidRPr="00E6592D">
        <w:rPr>
          <w:sz w:val="24"/>
          <w:szCs w:val="24"/>
        </w:rPr>
        <w:t xml:space="preserve">       1. </w:t>
      </w:r>
      <w:r w:rsidR="00C04AD8" w:rsidRPr="00E6592D">
        <w:rPr>
          <w:sz w:val="24"/>
          <w:szCs w:val="24"/>
        </w:rPr>
        <w:t>Утвердить Положение о размере и условиях оплаты труда</w:t>
      </w:r>
      <w:r w:rsidR="00CA22C4" w:rsidRPr="00E6592D">
        <w:rPr>
          <w:sz w:val="24"/>
          <w:szCs w:val="24"/>
        </w:rPr>
        <w:t xml:space="preserve"> должностного </w:t>
      </w:r>
      <w:proofErr w:type="gramStart"/>
      <w:r w:rsidR="00CA22C4" w:rsidRPr="00E6592D">
        <w:rPr>
          <w:sz w:val="24"/>
          <w:szCs w:val="24"/>
        </w:rPr>
        <w:t xml:space="preserve">лица </w:t>
      </w:r>
      <w:r w:rsidR="00C04AD8" w:rsidRPr="00E6592D">
        <w:rPr>
          <w:sz w:val="24"/>
          <w:szCs w:val="24"/>
        </w:rPr>
        <w:t xml:space="preserve"> муниципального</w:t>
      </w:r>
      <w:proofErr w:type="gramEnd"/>
      <w:r w:rsidR="002C630C">
        <w:rPr>
          <w:sz w:val="24"/>
          <w:szCs w:val="24"/>
        </w:rPr>
        <w:t xml:space="preserve"> </w:t>
      </w:r>
      <w:r w:rsidR="00C04AD8" w:rsidRPr="00E6592D">
        <w:rPr>
          <w:sz w:val="24"/>
          <w:szCs w:val="24"/>
        </w:rPr>
        <w:t xml:space="preserve">образования </w:t>
      </w:r>
      <w:proofErr w:type="spellStart"/>
      <w:r w:rsidR="000F289C">
        <w:rPr>
          <w:sz w:val="24"/>
          <w:szCs w:val="24"/>
        </w:rPr>
        <w:t>Шкаланское</w:t>
      </w:r>
      <w:proofErr w:type="spellEnd"/>
      <w:r w:rsidR="00C04AD8" w:rsidRPr="00E6592D">
        <w:rPr>
          <w:sz w:val="24"/>
          <w:szCs w:val="24"/>
        </w:rPr>
        <w:t xml:space="preserve"> сельское поселение </w:t>
      </w:r>
      <w:proofErr w:type="spellStart"/>
      <w:r w:rsidR="00C04AD8" w:rsidRPr="00E6592D">
        <w:rPr>
          <w:sz w:val="24"/>
          <w:szCs w:val="24"/>
        </w:rPr>
        <w:t>Яранского</w:t>
      </w:r>
      <w:proofErr w:type="spellEnd"/>
      <w:r w:rsidR="00C04AD8" w:rsidRPr="00E6592D">
        <w:rPr>
          <w:sz w:val="24"/>
          <w:szCs w:val="24"/>
        </w:rPr>
        <w:t xml:space="preserve"> района Кировской области. Прилагается.</w:t>
      </w:r>
    </w:p>
    <w:p w:rsidR="00A70B10" w:rsidRPr="00E6592D" w:rsidRDefault="00C04AD8" w:rsidP="008C0E39">
      <w:pPr>
        <w:autoSpaceDE w:val="0"/>
        <w:autoSpaceDN w:val="0"/>
        <w:adjustRightInd w:val="0"/>
        <w:ind w:firstLine="540"/>
        <w:jc w:val="both"/>
        <w:rPr>
          <w:sz w:val="24"/>
          <w:szCs w:val="24"/>
        </w:rPr>
      </w:pPr>
      <w:r w:rsidRPr="00E6592D">
        <w:rPr>
          <w:sz w:val="24"/>
          <w:szCs w:val="24"/>
        </w:rPr>
        <w:t>2. Признать утратившими силу решени</w:t>
      </w:r>
      <w:r w:rsidR="00A70B10" w:rsidRPr="00E6592D">
        <w:rPr>
          <w:sz w:val="24"/>
          <w:szCs w:val="24"/>
        </w:rPr>
        <w:t>я</w:t>
      </w:r>
      <w:r w:rsidRPr="00E6592D">
        <w:rPr>
          <w:sz w:val="24"/>
          <w:szCs w:val="24"/>
        </w:rPr>
        <w:t xml:space="preserve"> </w:t>
      </w:r>
      <w:proofErr w:type="spellStart"/>
      <w:r w:rsidR="002C630C">
        <w:rPr>
          <w:sz w:val="24"/>
          <w:szCs w:val="24"/>
        </w:rPr>
        <w:t>Шкаланской</w:t>
      </w:r>
      <w:proofErr w:type="spellEnd"/>
      <w:r w:rsidRPr="00E6592D">
        <w:rPr>
          <w:sz w:val="24"/>
          <w:szCs w:val="24"/>
        </w:rPr>
        <w:t xml:space="preserve"> сельской Думы</w:t>
      </w:r>
      <w:r w:rsidR="00A70B10" w:rsidRPr="00E6592D">
        <w:rPr>
          <w:sz w:val="24"/>
          <w:szCs w:val="24"/>
        </w:rPr>
        <w:t>:</w:t>
      </w:r>
    </w:p>
    <w:p w:rsidR="00C04AD8" w:rsidRPr="00E6592D" w:rsidRDefault="00A70B10" w:rsidP="008C0E39">
      <w:pPr>
        <w:autoSpaceDE w:val="0"/>
        <w:autoSpaceDN w:val="0"/>
        <w:adjustRightInd w:val="0"/>
        <w:ind w:firstLine="540"/>
        <w:jc w:val="both"/>
        <w:rPr>
          <w:rFonts w:eastAsiaTheme="minorEastAsia"/>
          <w:sz w:val="24"/>
          <w:szCs w:val="24"/>
        </w:rPr>
      </w:pPr>
      <w:r w:rsidRPr="00E6592D">
        <w:rPr>
          <w:sz w:val="24"/>
          <w:szCs w:val="24"/>
        </w:rPr>
        <w:t>-</w:t>
      </w:r>
      <w:r w:rsidR="00C04AD8" w:rsidRPr="00E6592D">
        <w:rPr>
          <w:sz w:val="24"/>
          <w:szCs w:val="24"/>
        </w:rPr>
        <w:t xml:space="preserve"> от </w:t>
      </w:r>
      <w:r w:rsidR="002C630C" w:rsidRPr="002C630C">
        <w:rPr>
          <w:sz w:val="24"/>
          <w:szCs w:val="24"/>
        </w:rPr>
        <w:t xml:space="preserve">30.08.2021 № 196 «Об оплате труда выборного должностного лица муниципального образования </w:t>
      </w:r>
      <w:proofErr w:type="spellStart"/>
      <w:r w:rsidR="002C630C" w:rsidRPr="002C630C">
        <w:rPr>
          <w:sz w:val="24"/>
          <w:szCs w:val="24"/>
        </w:rPr>
        <w:t>Шкаланское</w:t>
      </w:r>
      <w:proofErr w:type="spellEnd"/>
      <w:r w:rsidR="002C630C" w:rsidRPr="002C630C">
        <w:rPr>
          <w:sz w:val="24"/>
          <w:szCs w:val="24"/>
        </w:rPr>
        <w:t xml:space="preserve"> сельское поселение </w:t>
      </w:r>
      <w:proofErr w:type="spellStart"/>
      <w:r w:rsidR="002C630C" w:rsidRPr="002C630C">
        <w:rPr>
          <w:sz w:val="24"/>
          <w:szCs w:val="24"/>
        </w:rPr>
        <w:t>Яранского</w:t>
      </w:r>
      <w:proofErr w:type="spellEnd"/>
      <w:r w:rsidR="002C630C" w:rsidRPr="002C630C">
        <w:rPr>
          <w:sz w:val="24"/>
          <w:szCs w:val="24"/>
        </w:rPr>
        <w:t xml:space="preserve"> района Кировской области»</w:t>
      </w:r>
      <w:r w:rsidRPr="00E6592D">
        <w:rPr>
          <w:rFonts w:eastAsiaTheme="minorEastAsia"/>
          <w:sz w:val="24"/>
          <w:szCs w:val="24"/>
        </w:rPr>
        <w:t>;</w:t>
      </w:r>
    </w:p>
    <w:p w:rsidR="00A70B10" w:rsidRPr="00E6592D" w:rsidRDefault="00A70B10" w:rsidP="002C630C">
      <w:pPr>
        <w:snapToGrid w:val="0"/>
        <w:jc w:val="both"/>
        <w:rPr>
          <w:sz w:val="24"/>
          <w:szCs w:val="24"/>
        </w:rPr>
      </w:pPr>
      <w:r w:rsidRPr="00E6592D">
        <w:rPr>
          <w:rFonts w:eastAsiaTheme="minorEastAsia"/>
          <w:sz w:val="24"/>
          <w:szCs w:val="24"/>
        </w:rPr>
        <w:t xml:space="preserve">- от </w:t>
      </w:r>
      <w:r w:rsidR="002C630C">
        <w:rPr>
          <w:rFonts w:eastAsiaTheme="minorEastAsia"/>
          <w:sz w:val="24"/>
          <w:szCs w:val="24"/>
        </w:rPr>
        <w:t>21.09.2022</w:t>
      </w:r>
      <w:r w:rsidRPr="00E6592D">
        <w:rPr>
          <w:rFonts w:eastAsiaTheme="minorEastAsia"/>
          <w:sz w:val="24"/>
          <w:szCs w:val="24"/>
        </w:rPr>
        <w:t xml:space="preserve"> № </w:t>
      </w:r>
      <w:r w:rsidR="002C630C">
        <w:rPr>
          <w:rFonts w:eastAsiaTheme="minorEastAsia"/>
          <w:sz w:val="24"/>
          <w:szCs w:val="24"/>
        </w:rPr>
        <w:t>8</w:t>
      </w:r>
      <w:r w:rsidRPr="00E6592D">
        <w:rPr>
          <w:rFonts w:eastAsiaTheme="minorEastAsia"/>
          <w:sz w:val="24"/>
          <w:szCs w:val="24"/>
        </w:rPr>
        <w:t xml:space="preserve"> «</w:t>
      </w:r>
      <w:r w:rsidR="002C630C" w:rsidRPr="002C630C">
        <w:rPr>
          <w:sz w:val="24"/>
          <w:szCs w:val="24"/>
        </w:rPr>
        <w:t xml:space="preserve">О внесении изменений в решение </w:t>
      </w:r>
      <w:proofErr w:type="spellStart"/>
      <w:r w:rsidR="002C630C" w:rsidRPr="002C630C">
        <w:rPr>
          <w:sz w:val="24"/>
          <w:szCs w:val="24"/>
        </w:rPr>
        <w:t>Шкаланской</w:t>
      </w:r>
      <w:proofErr w:type="spellEnd"/>
      <w:r w:rsidR="002C630C" w:rsidRPr="002C630C">
        <w:rPr>
          <w:sz w:val="24"/>
          <w:szCs w:val="24"/>
        </w:rPr>
        <w:t xml:space="preserve">                                       сельской Думы от 30.08.2021 № 196</w:t>
      </w:r>
      <w:r w:rsidRPr="00E6592D">
        <w:rPr>
          <w:sz w:val="24"/>
          <w:szCs w:val="24"/>
        </w:rPr>
        <w:t>»;</w:t>
      </w:r>
    </w:p>
    <w:p w:rsidR="00E6592D" w:rsidRPr="00E6592D" w:rsidRDefault="002C630C" w:rsidP="002C630C">
      <w:pPr>
        <w:snapToGrid w:val="0"/>
        <w:jc w:val="both"/>
        <w:rPr>
          <w:sz w:val="24"/>
          <w:szCs w:val="24"/>
        </w:rPr>
      </w:pPr>
      <w:r>
        <w:rPr>
          <w:sz w:val="24"/>
          <w:szCs w:val="24"/>
        </w:rPr>
        <w:t xml:space="preserve"> -</w:t>
      </w:r>
    </w:p>
    <w:p w:rsidR="00E6592D" w:rsidRPr="00E6592D" w:rsidRDefault="00E6592D" w:rsidP="00E6592D">
      <w:pPr>
        <w:autoSpaceDE w:val="0"/>
        <w:autoSpaceDN w:val="0"/>
        <w:adjustRightInd w:val="0"/>
        <w:jc w:val="both"/>
        <w:rPr>
          <w:sz w:val="24"/>
          <w:szCs w:val="24"/>
        </w:rPr>
      </w:pPr>
      <w:r w:rsidRPr="00E6592D">
        <w:rPr>
          <w:sz w:val="24"/>
          <w:szCs w:val="24"/>
          <w:lang w:eastAsia="en-US"/>
        </w:rPr>
        <w:t xml:space="preserve">        </w:t>
      </w:r>
      <w:r w:rsidRPr="00E6592D">
        <w:rPr>
          <w:sz w:val="24"/>
          <w:szCs w:val="24"/>
        </w:rPr>
        <w:t xml:space="preserve">  2. Настоящее решение вступает в силу с момента его официального опубликования и распространяется на правоотношения,</w:t>
      </w:r>
      <w:r w:rsidR="002C630C">
        <w:rPr>
          <w:sz w:val="24"/>
          <w:szCs w:val="24"/>
        </w:rPr>
        <w:t xml:space="preserve"> возникшие с 01.03.2023</w:t>
      </w:r>
      <w:r w:rsidRPr="00E6592D">
        <w:rPr>
          <w:sz w:val="24"/>
          <w:szCs w:val="24"/>
        </w:rPr>
        <w:t>.</w:t>
      </w:r>
    </w:p>
    <w:p w:rsidR="00E6592D" w:rsidRPr="00E6592D" w:rsidRDefault="00E6592D" w:rsidP="00E6592D">
      <w:pPr>
        <w:ind w:firstLine="540"/>
        <w:jc w:val="both"/>
        <w:rPr>
          <w:sz w:val="24"/>
          <w:szCs w:val="24"/>
        </w:rPr>
      </w:pPr>
      <w:r w:rsidRPr="00E6592D">
        <w:rPr>
          <w:sz w:val="24"/>
          <w:szCs w:val="24"/>
        </w:rPr>
        <w:t xml:space="preserve">3. Настоящее решение подлежит опубликованию в Информационном бюллетене органов местного самоуправления </w:t>
      </w:r>
      <w:proofErr w:type="spellStart"/>
      <w:r w:rsidR="002C630C">
        <w:rPr>
          <w:sz w:val="24"/>
          <w:szCs w:val="24"/>
        </w:rPr>
        <w:t>Шкаланское</w:t>
      </w:r>
      <w:proofErr w:type="spellEnd"/>
      <w:r w:rsidRPr="00E6592D">
        <w:rPr>
          <w:sz w:val="24"/>
          <w:szCs w:val="24"/>
        </w:rPr>
        <w:t xml:space="preserve"> сельского поселения и размещению в сети Интернет на официальном сайте органов местного самоуправления муниципального образования </w:t>
      </w:r>
      <w:proofErr w:type="spellStart"/>
      <w:r w:rsidRPr="00E6592D">
        <w:rPr>
          <w:sz w:val="24"/>
          <w:szCs w:val="24"/>
        </w:rPr>
        <w:t>Яранский</w:t>
      </w:r>
      <w:proofErr w:type="spellEnd"/>
      <w:r w:rsidRPr="00E6592D">
        <w:rPr>
          <w:sz w:val="24"/>
          <w:szCs w:val="24"/>
        </w:rPr>
        <w:t xml:space="preserve"> муниципальный район Кировской области.</w:t>
      </w:r>
    </w:p>
    <w:p w:rsidR="00E6592D" w:rsidRDefault="00E6592D" w:rsidP="00E6592D">
      <w:pPr>
        <w:tabs>
          <w:tab w:val="left" w:pos="6675"/>
        </w:tabs>
        <w:rPr>
          <w:sz w:val="24"/>
          <w:szCs w:val="24"/>
        </w:rPr>
      </w:pPr>
    </w:p>
    <w:p w:rsidR="00E6592D" w:rsidRPr="00E6592D" w:rsidRDefault="00E6592D" w:rsidP="00E6592D">
      <w:pPr>
        <w:tabs>
          <w:tab w:val="left" w:pos="6675"/>
        </w:tabs>
        <w:rPr>
          <w:sz w:val="24"/>
          <w:szCs w:val="24"/>
        </w:rPr>
      </w:pPr>
      <w:proofErr w:type="gramStart"/>
      <w:r w:rsidRPr="00E6592D">
        <w:rPr>
          <w:sz w:val="24"/>
          <w:szCs w:val="24"/>
        </w:rPr>
        <w:t xml:space="preserve">Председатель  </w:t>
      </w:r>
      <w:proofErr w:type="spellStart"/>
      <w:r w:rsidR="002C630C">
        <w:rPr>
          <w:sz w:val="24"/>
          <w:szCs w:val="24"/>
        </w:rPr>
        <w:t>Шкаланской</w:t>
      </w:r>
      <w:proofErr w:type="spellEnd"/>
      <w:proofErr w:type="gramEnd"/>
      <w:r w:rsidRPr="00E6592D">
        <w:rPr>
          <w:sz w:val="24"/>
          <w:szCs w:val="24"/>
        </w:rPr>
        <w:t xml:space="preserve">                                                    Глава </w:t>
      </w:r>
      <w:proofErr w:type="spellStart"/>
      <w:r w:rsidR="002C630C">
        <w:rPr>
          <w:sz w:val="24"/>
          <w:szCs w:val="24"/>
        </w:rPr>
        <w:t>Шкаланского</w:t>
      </w:r>
      <w:proofErr w:type="spellEnd"/>
    </w:p>
    <w:p w:rsidR="00E6592D" w:rsidRPr="00E6592D" w:rsidRDefault="00E6592D" w:rsidP="00E6592D">
      <w:pPr>
        <w:rPr>
          <w:sz w:val="24"/>
          <w:szCs w:val="24"/>
        </w:rPr>
      </w:pPr>
      <w:r w:rsidRPr="00E6592D">
        <w:rPr>
          <w:sz w:val="24"/>
          <w:szCs w:val="24"/>
        </w:rPr>
        <w:t xml:space="preserve">  сельской Думы                                                                        сельского поселения      </w:t>
      </w:r>
    </w:p>
    <w:p w:rsidR="00E6592D" w:rsidRPr="00E6592D" w:rsidRDefault="00E6592D" w:rsidP="00E6592D">
      <w:pPr>
        <w:rPr>
          <w:sz w:val="24"/>
          <w:szCs w:val="24"/>
        </w:rPr>
      </w:pPr>
    </w:p>
    <w:p w:rsidR="00E6592D" w:rsidRPr="00E6592D" w:rsidRDefault="00E6592D" w:rsidP="00E6592D">
      <w:pPr>
        <w:rPr>
          <w:sz w:val="24"/>
          <w:szCs w:val="24"/>
        </w:rPr>
      </w:pPr>
      <w:r w:rsidRPr="00E6592D">
        <w:rPr>
          <w:sz w:val="24"/>
          <w:szCs w:val="24"/>
        </w:rPr>
        <w:t xml:space="preserve">  </w:t>
      </w:r>
    </w:p>
    <w:p w:rsidR="00E6592D" w:rsidRPr="00E6592D" w:rsidRDefault="00E6592D" w:rsidP="00E6592D">
      <w:pPr>
        <w:rPr>
          <w:sz w:val="24"/>
          <w:szCs w:val="24"/>
          <w:lang w:eastAsia="en-US"/>
        </w:rPr>
      </w:pPr>
      <w:r w:rsidRPr="00E6592D">
        <w:rPr>
          <w:sz w:val="24"/>
          <w:szCs w:val="24"/>
        </w:rPr>
        <w:tab/>
        <w:t xml:space="preserve">               </w:t>
      </w:r>
      <w:r w:rsidR="002C630C">
        <w:rPr>
          <w:sz w:val="24"/>
          <w:szCs w:val="24"/>
        </w:rPr>
        <w:t>Кочева Л.В.</w:t>
      </w:r>
      <w:r w:rsidRPr="00E6592D">
        <w:rPr>
          <w:sz w:val="24"/>
          <w:szCs w:val="24"/>
        </w:rPr>
        <w:tab/>
      </w:r>
      <w:r w:rsidRPr="00E6592D">
        <w:rPr>
          <w:sz w:val="24"/>
          <w:szCs w:val="24"/>
        </w:rPr>
        <w:tab/>
      </w:r>
      <w:r w:rsidRPr="00E6592D">
        <w:rPr>
          <w:sz w:val="24"/>
          <w:szCs w:val="24"/>
        </w:rPr>
        <w:tab/>
        <w:t xml:space="preserve">                                           </w:t>
      </w:r>
      <w:proofErr w:type="spellStart"/>
      <w:r w:rsidR="002C630C">
        <w:rPr>
          <w:sz w:val="24"/>
          <w:szCs w:val="24"/>
        </w:rPr>
        <w:t>Т.А.Николаева</w:t>
      </w:r>
      <w:proofErr w:type="spellEnd"/>
    </w:p>
    <w:p w:rsidR="008C0E39" w:rsidRPr="00E6592D" w:rsidRDefault="008C0E39" w:rsidP="00A70B10">
      <w:pPr>
        <w:jc w:val="both"/>
        <w:rPr>
          <w:sz w:val="24"/>
          <w:szCs w:val="24"/>
        </w:rPr>
      </w:pPr>
    </w:p>
    <w:p w:rsidR="008C0E39" w:rsidRPr="00B76EB3" w:rsidRDefault="008C0E39" w:rsidP="00C04AD8">
      <w:pPr>
        <w:rPr>
          <w:sz w:val="26"/>
          <w:szCs w:val="26"/>
        </w:rPr>
      </w:pPr>
    </w:p>
    <w:p w:rsidR="002C630C" w:rsidRDefault="001C6DD1" w:rsidP="001C6DD1">
      <w:pPr>
        <w:pStyle w:val="ConsPlusTitle"/>
        <w:widowControl/>
        <w:ind w:left="6946"/>
        <w:jc w:val="both"/>
      </w:pPr>
      <w:r w:rsidRPr="001C6DD1">
        <w:tab/>
        <w:t xml:space="preserve">               </w:t>
      </w:r>
    </w:p>
    <w:p w:rsidR="002C630C" w:rsidRDefault="002C630C" w:rsidP="001C6DD1">
      <w:pPr>
        <w:pStyle w:val="ConsPlusTitle"/>
        <w:widowControl/>
        <w:ind w:left="6946"/>
        <w:jc w:val="both"/>
      </w:pPr>
    </w:p>
    <w:p w:rsidR="002C630C" w:rsidRDefault="002C630C" w:rsidP="001C6DD1">
      <w:pPr>
        <w:pStyle w:val="ConsPlusTitle"/>
        <w:widowControl/>
        <w:ind w:left="6946"/>
        <w:jc w:val="both"/>
      </w:pPr>
    </w:p>
    <w:p w:rsidR="002C630C" w:rsidRDefault="002C630C" w:rsidP="001C6DD1">
      <w:pPr>
        <w:pStyle w:val="ConsPlusTitle"/>
        <w:widowControl/>
        <w:ind w:left="6946"/>
        <w:jc w:val="both"/>
      </w:pPr>
    </w:p>
    <w:p w:rsidR="00D13E9C" w:rsidRDefault="00D13E9C" w:rsidP="001C6DD1">
      <w:pPr>
        <w:pStyle w:val="ConsPlusTitle"/>
        <w:widowControl/>
        <w:ind w:left="6946"/>
        <w:jc w:val="both"/>
      </w:pPr>
    </w:p>
    <w:p w:rsidR="001C6DD1" w:rsidRPr="001C6DD1" w:rsidRDefault="001C6DD1" w:rsidP="001C6DD1">
      <w:pPr>
        <w:pStyle w:val="ConsPlusTitle"/>
        <w:widowControl/>
        <w:ind w:left="6946"/>
        <w:jc w:val="both"/>
      </w:pPr>
      <w:r w:rsidRPr="001C6DD1">
        <w:lastRenderedPageBreak/>
        <w:t>УТВЕРЖДЕНО</w:t>
      </w:r>
    </w:p>
    <w:p w:rsidR="001C6DD1" w:rsidRPr="001C6DD1" w:rsidRDefault="001C6DD1" w:rsidP="001C6DD1">
      <w:pPr>
        <w:autoSpaceDE w:val="0"/>
        <w:autoSpaceDN w:val="0"/>
        <w:adjustRightInd w:val="0"/>
        <w:ind w:left="6946"/>
        <w:jc w:val="both"/>
        <w:rPr>
          <w:bCs/>
          <w:sz w:val="24"/>
          <w:szCs w:val="24"/>
        </w:rPr>
      </w:pPr>
      <w:r w:rsidRPr="001C6DD1">
        <w:rPr>
          <w:bCs/>
          <w:sz w:val="24"/>
          <w:szCs w:val="24"/>
        </w:rPr>
        <w:t xml:space="preserve">  Решением </w:t>
      </w:r>
      <w:proofErr w:type="spellStart"/>
      <w:r w:rsidR="002C630C">
        <w:rPr>
          <w:bCs/>
          <w:sz w:val="24"/>
          <w:szCs w:val="24"/>
        </w:rPr>
        <w:t>Шкаланской</w:t>
      </w:r>
      <w:r w:rsidRPr="001C6DD1">
        <w:rPr>
          <w:bCs/>
          <w:sz w:val="24"/>
          <w:szCs w:val="24"/>
        </w:rPr>
        <w:t>сельской</w:t>
      </w:r>
      <w:proofErr w:type="spellEnd"/>
      <w:r w:rsidRPr="001C6DD1">
        <w:rPr>
          <w:bCs/>
          <w:sz w:val="24"/>
          <w:szCs w:val="24"/>
        </w:rPr>
        <w:t xml:space="preserve"> Думы </w:t>
      </w:r>
    </w:p>
    <w:p w:rsidR="001C6DD1" w:rsidRPr="001C6DD1" w:rsidRDefault="002C630C" w:rsidP="00E6592D">
      <w:pPr>
        <w:autoSpaceDE w:val="0"/>
        <w:autoSpaceDN w:val="0"/>
        <w:adjustRightInd w:val="0"/>
        <w:ind w:left="6946"/>
        <w:jc w:val="both"/>
        <w:rPr>
          <w:b/>
          <w:bCs/>
          <w:sz w:val="24"/>
          <w:szCs w:val="24"/>
        </w:rPr>
      </w:pPr>
      <w:r>
        <w:rPr>
          <w:bCs/>
          <w:sz w:val="24"/>
          <w:szCs w:val="24"/>
        </w:rPr>
        <w:t>пятого</w:t>
      </w:r>
      <w:r w:rsidR="001C6DD1" w:rsidRPr="001C6DD1">
        <w:rPr>
          <w:bCs/>
          <w:sz w:val="24"/>
          <w:szCs w:val="24"/>
        </w:rPr>
        <w:t xml:space="preserve"> созыва от </w:t>
      </w:r>
      <w:r>
        <w:rPr>
          <w:bCs/>
          <w:sz w:val="24"/>
          <w:szCs w:val="24"/>
        </w:rPr>
        <w:t>17.03.2023</w:t>
      </w:r>
      <w:r w:rsidR="00E6592D">
        <w:rPr>
          <w:bCs/>
          <w:sz w:val="24"/>
          <w:szCs w:val="24"/>
        </w:rPr>
        <w:t xml:space="preserve"> № </w:t>
      </w:r>
      <w:r>
        <w:rPr>
          <w:bCs/>
          <w:sz w:val="24"/>
          <w:szCs w:val="24"/>
        </w:rPr>
        <w:t>33</w:t>
      </w:r>
    </w:p>
    <w:p w:rsidR="001C6DD1" w:rsidRPr="001C6DD1" w:rsidRDefault="001C6DD1" w:rsidP="001C6DD1">
      <w:pPr>
        <w:autoSpaceDE w:val="0"/>
        <w:autoSpaceDN w:val="0"/>
        <w:adjustRightInd w:val="0"/>
        <w:jc w:val="center"/>
        <w:rPr>
          <w:b/>
          <w:bCs/>
          <w:sz w:val="24"/>
          <w:szCs w:val="24"/>
        </w:rPr>
      </w:pPr>
    </w:p>
    <w:p w:rsidR="001C6DD1" w:rsidRPr="001C6DD1" w:rsidRDefault="001C6DD1" w:rsidP="001C6DD1">
      <w:pPr>
        <w:autoSpaceDE w:val="0"/>
        <w:autoSpaceDN w:val="0"/>
        <w:adjustRightInd w:val="0"/>
        <w:jc w:val="center"/>
        <w:rPr>
          <w:b/>
          <w:bCs/>
          <w:sz w:val="24"/>
          <w:szCs w:val="24"/>
        </w:rPr>
      </w:pPr>
      <w:r w:rsidRPr="001C6DD1">
        <w:rPr>
          <w:b/>
          <w:bCs/>
          <w:sz w:val="24"/>
          <w:szCs w:val="24"/>
        </w:rPr>
        <w:t xml:space="preserve">ПОЛОЖЕНИЕ ОБ ОПЛАТЕ ТРУДА </w:t>
      </w:r>
    </w:p>
    <w:p w:rsidR="001C6DD1" w:rsidRPr="001C6DD1" w:rsidRDefault="001C6DD1" w:rsidP="001C6DD1">
      <w:pPr>
        <w:autoSpaceDE w:val="0"/>
        <w:autoSpaceDN w:val="0"/>
        <w:adjustRightInd w:val="0"/>
        <w:jc w:val="center"/>
        <w:rPr>
          <w:b/>
          <w:bCs/>
          <w:sz w:val="24"/>
          <w:szCs w:val="24"/>
        </w:rPr>
      </w:pPr>
      <w:r w:rsidRPr="001C6DD1">
        <w:rPr>
          <w:b/>
          <w:bCs/>
          <w:sz w:val="24"/>
          <w:szCs w:val="24"/>
        </w:rPr>
        <w:t>ВЫБОРНОГО ДОЛЖНОСТНОГО ЛИЦА</w:t>
      </w:r>
    </w:p>
    <w:p w:rsidR="001C6DD1" w:rsidRPr="001C6DD1" w:rsidRDefault="001C6DD1" w:rsidP="001C6DD1">
      <w:pPr>
        <w:autoSpaceDE w:val="0"/>
        <w:autoSpaceDN w:val="0"/>
        <w:adjustRightInd w:val="0"/>
        <w:jc w:val="center"/>
        <w:rPr>
          <w:b/>
          <w:bCs/>
          <w:sz w:val="24"/>
          <w:szCs w:val="24"/>
        </w:rPr>
      </w:pPr>
      <w:r w:rsidRPr="001C6DD1">
        <w:rPr>
          <w:b/>
          <w:bCs/>
          <w:sz w:val="24"/>
          <w:szCs w:val="24"/>
        </w:rPr>
        <w:t xml:space="preserve"> МУНИЦИПАЛЬНОГО ОБРАЗОВАНИЯ</w:t>
      </w:r>
    </w:p>
    <w:p w:rsidR="001C6DD1" w:rsidRPr="001C6DD1" w:rsidRDefault="000F289C" w:rsidP="001C6DD1">
      <w:pPr>
        <w:autoSpaceDE w:val="0"/>
        <w:autoSpaceDN w:val="0"/>
        <w:adjustRightInd w:val="0"/>
        <w:jc w:val="center"/>
        <w:rPr>
          <w:b/>
          <w:bCs/>
          <w:sz w:val="24"/>
          <w:szCs w:val="24"/>
        </w:rPr>
      </w:pPr>
      <w:r>
        <w:rPr>
          <w:b/>
          <w:bCs/>
          <w:sz w:val="24"/>
          <w:szCs w:val="24"/>
        </w:rPr>
        <w:t>ШКАЛАНСКОЕ</w:t>
      </w:r>
      <w:r w:rsidR="00E6592D">
        <w:rPr>
          <w:b/>
          <w:bCs/>
          <w:sz w:val="24"/>
          <w:szCs w:val="24"/>
        </w:rPr>
        <w:t xml:space="preserve"> </w:t>
      </w:r>
      <w:r w:rsidR="001C6DD1" w:rsidRPr="001C6DD1">
        <w:rPr>
          <w:b/>
          <w:bCs/>
          <w:sz w:val="24"/>
          <w:szCs w:val="24"/>
        </w:rPr>
        <w:t xml:space="preserve">СЕЛЬСКОЕ ПОСЕЛЕНИЕ </w:t>
      </w:r>
    </w:p>
    <w:p w:rsidR="001C6DD1" w:rsidRPr="001C6DD1" w:rsidRDefault="001C6DD1" w:rsidP="001C6DD1">
      <w:pPr>
        <w:autoSpaceDE w:val="0"/>
        <w:autoSpaceDN w:val="0"/>
        <w:adjustRightInd w:val="0"/>
        <w:jc w:val="center"/>
        <w:rPr>
          <w:b/>
          <w:bCs/>
          <w:sz w:val="24"/>
          <w:szCs w:val="24"/>
        </w:rPr>
      </w:pPr>
      <w:r w:rsidRPr="001C6DD1">
        <w:rPr>
          <w:b/>
          <w:bCs/>
          <w:sz w:val="24"/>
          <w:szCs w:val="24"/>
        </w:rPr>
        <w:t>ЯРАНСКОГО РАЙОНА КИРОВСКОЙ ОБЛАСТИ</w:t>
      </w:r>
    </w:p>
    <w:p w:rsidR="001C6DD1" w:rsidRPr="001C6DD1" w:rsidRDefault="001C6DD1" w:rsidP="001C6DD1">
      <w:pPr>
        <w:autoSpaceDE w:val="0"/>
        <w:autoSpaceDN w:val="0"/>
        <w:adjustRightInd w:val="0"/>
        <w:jc w:val="center"/>
        <w:rPr>
          <w:sz w:val="24"/>
          <w:szCs w:val="24"/>
        </w:rPr>
      </w:pPr>
    </w:p>
    <w:p w:rsidR="001C6DD1" w:rsidRPr="001C6DD1" w:rsidRDefault="001C6DD1" w:rsidP="001C6DD1">
      <w:pPr>
        <w:autoSpaceDE w:val="0"/>
        <w:autoSpaceDN w:val="0"/>
        <w:adjustRightInd w:val="0"/>
        <w:spacing w:line="360" w:lineRule="auto"/>
        <w:jc w:val="center"/>
        <w:outlineLvl w:val="1"/>
        <w:rPr>
          <w:sz w:val="24"/>
          <w:szCs w:val="24"/>
        </w:rPr>
      </w:pPr>
      <w:r w:rsidRPr="001C6DD1">
        <w:rPr>
          <w:sz w:val="24"/>
          <w:szCs w:val="24"/>
        </w:rPr>
        <w:t>1. Общие положения</w:t>
      </w:r>
    </w:p>
    <w:p w:rsidR="001C6DD1" w:rsidRPr="001C6DD1" w:rsidRDefault="001C6DD1" w:rsidP="001C6DD1">
      <w:pPr>
        <w:autoSpaceDE w:val="0"/>
        <w:autoSpaceDN w:val="0"/>
        <w:adjustRightInd w:val="0"/>
        <w:spacing w:line="360" w:lineRule="auto"/>
        <w:jc w:val="center"/>
        <w:outlineLvl w:val="1"/>
        <w:rPr>
          <w:sz w:val="24"/>
          <w:szCs w:val="24"/>
        </w:rPr>
      </w:pPr>
    </w:p>
    <w:p w:rsidR="001C6DD1" w:rsidRPr="001C6DD1" w:rsidRDefault="001C6DD1" w:rsidP="001C6DD1">
      <w:pPr>
        <w:autoSpaceDE w:val="0"/>
        <w:autoSpaceDN w:val="0"/>
        <w:adjustRightInd w:val="0"/>
        <w:spacing w:line="276" w:lineRule="auto"/>
        <w:jc w:val="both"/>
        <w:rPr>
          <w:sz w:val="24"/>
          <w:szCs w:val="24"/>
        </w:rPr>
      </w:pPr>
      <w:r w:rsidRPr="001C6DD1">
        <w:rPr>
          <w:sz w:val="24"/>
          <w:szCs w:val="24"/>
        </w:rPr>
        <w:t xml:space="preserve">Настоящее Положение о размере и условиях оплаты труда муниципальных служащих органов местного самоуправления муниципального образования </w:t>
      </w:r>
      <w:proofErr w:type="spellStart"/>
      <w:r w:rsidR="000F289C">
        <w:rPr>
          <w:sz w:val="24"/>
          <w:szCs w:val="24"/>
        </w:rPr>
        <w:t>Шкаланское</w:t>
      </w:r>
      <w:proofErr w:type="spellEnd"/>
      <w:r w:rsidRPr="001C6DD1">
        <w:rPr>
          <w:sz w:val="24"/>
          <w:szCs w:val="24"/>
        </w:rPr>
        <w:t xml:space="preserve"> сельское поселение </w:t>
      </w:r>
      <w:proofErr w:type="spellStart"/>
      <w:r w:rsidRPr="001C6DD1">
        <w:rPr>
          <w:sz w:val="24"/>
          <w:szCs w:val="24"/>
        </w:rPr>
        <w:t>Яранского</w:t>
      </w:r>
      <w:proofErr w:type="spellEnd"/>
      <w:r w:rsidRPr="001C6DD1">
        <w:rPr>
          <w:sz w:val="24"/>
          <w:szCs w:val="24"/>
        </w:rPr>
        <w:t xml:space="preserve"> района Кировской области (далее – Положение) разработано в соответствии с Бюджетным кодексом Российской Федерации, Федеральными законами от 06.10.2003 № 131-ФЗ «Об общих принципах организации местного самоуправления в Российской Федерации», от 02.03.2007 № 25-ФЗ «О муниципальной службе в Российской Федерации», Законом Кировской области от 08.10.2007 № 171-ЗО «О муниципальной службе в Кировской области», нормативными правовыми актами Губернатора Кировской области.</w:t>
      </w:r>
    </w:p>
    <w:p w:rsidR="001C6DD1" w:rsidRPr="001C6DD1" w:rsidRDefault="001C6DD1" w:rsidP="001C6DD1">
      <w:pPr>
        <w:spacing w:line="276" w:lineRule="auto"/>
        <w:ind w:left="510"/>
        <w:contextualSpacing/>
        <w:jc w:val="both"/>
        <w:rPr>
          <w:sz w:val="24"/>
          <w:szCs w:val="24"/>
        </w:rPr>
      </w:pPr>
      <w:r w:rsidRPr="001C6DD1">
        <w:rPr>
          <w:sz w:val="24"/>
          <w:szCs w:val="24"/>
        </w:rPr>
        <w:t xml:space="preserve">1. Оплата труда выборного должностного лица муниципального образования </w:t>
      </w:r>
      <w:proofErr w:type="spellStart"/>
      <w:r w:rsidR="000F289C">
        <w:rPr>
          <w:sz w:val="24"/>
          <w:szCs w:val="24"/>
        </w:rPr>
        <w:t>Шкаланское</w:t>
      </w:r>
      <w:proofErr w:type="spellEnd"/>
      <w:r w:rsidRPr="001C6DD1">
        <w:rPr>
          <w:sz w:val="24"/>
          <w:szCs w:val="24"/>
        </w:rPr>
        <w:t xml:space="preserve"> сельское поселение</w:t>
      </w:r>
    </w:p>
    <w:p w:rsidR="001C6DD1" w:rsidRPr="001C6DD1" w:rsidRDefault="001C6DD1" w:rsidP="001C6DD1">
      <w:pPr>
        <w:spacing w:line="276" w:lineRule="auto"/>
        <w:ind w:left="142" w:firstLine="368"/>
        <w:contextualSpacing/>
        <w:jc w:val="both"/>
        <w:rPr>
          <w:sz w:val="24"/>
          <w:szCs w:val="24"/>
        </w:rPr>
      </w:pPr>
      <w:r w:rsidRPr="001C6DD1">
        <w:rPr>
          <w:sz w:val="24"/>
          <w:szCs w:val="24"/>
        </w:rPr>
        <w:t xml:space="preserve"> 1.1. Оплату труда выборного должностного лица муниципального образования </w:t>
      </w:r>
      <w:proofErr w:type="spellStart"/>
      <w:r w:rsidR="000F289C">
        <w:rPr>
          <w:sz w:val="24"/>
          <w:szCs w:val="24"/>
        </w:rPr>
        <w:t>Шкаланское</w:t>
      </w:r>
      <w:proofErr w:type="spellEnd"/>
      <w:r w:rsidRPr="001C6DD1">
        <w:rPr>
          <w:sz w:val="24"/>
          <w:szCs w:val="24"/>
        </w:rPr>
        <w:t xml:space="preserve"> сельское поселение производить в виде денежного содержания, которое состоит из денежного вознаграждения и ежемесячной премии по результатам работы в размере до одного должностного оклада (далее – премия)</w:t>
      </w:r>
    </w:p>
    <w:p w:rsidR="001C6DD1" w:rsidRPr="001C6DD1" w:rsidRDefault="001C6DD1" w:rsidP="001C6DD1">
      <w:pPr>
        <w:spacing w:line="276" w:lineRule="auto"/>
        <w:ind w:firstLine="567"/>
        <w:contextualSpacing/>
        <w:jc w:val="both"/>
        <w:rPr>
          <w:sz w:val="24"/>
          <w:szCs w:val="24"/>
        </w:rPr>
      </w:pPr>
      <w:r w:rsidRPr="001C6DD1">
        <w:rPr>
          <w:sz w:val="24"/>
          <w:szCs w:val="24"/>
        </w:rPr>
        <w:t xml:space="preserve">1.2. Денежное вознаграждение выборного должностного лица муниципального образования </w:t>
      </w:r>
      <w:proofErr w:type="spellStart"/>
      <w:r w:rsidR="000F289C">
        <w:rPr>
          <w:sz w:val="24"/>
          <w:szCs w:val="24"/>
        </w:rPr>
        <w:t>Шкаланское</w:t>
      </w:r>
      <w:proofErr w:type="spellEnd"/>
      <w:r w:rsidRPr="001C6DD1">
        <w:rPr>
          <w:sz w:val="24"/>
          <w:szCs w:val="24"/>
        </w:rPr>
        <w:t xml:space="preserve"> сельское поселение состоит из должностного оклада в соответствии с замещаемой должностью и ежемесячного денежного поощрения в размере четырёх должностных окладов.</w:t>
      </w:r>
    </w:p>
    <w:p w:rsidR="001C6DD1" w:rsidRPr="001C6DD1" w:rsidRDefault="001C6DD1" w:rsidP="001C6DD1">
      <w:pPr>
        <w:spacing w:line="276" w:lineRule="auto"/>
        <w:ind w:left="142"/>
        <w:jc w:val="both"/>
        <w:rPr>
          <w:sz w:val="24"/>
          <w:szCs w:val="24"/>
        </w:rPr>
      </w:pPr>
      <w:r>
        <w:rPr>
          <w:sz w:val="24"/>
          <w:szCs w:val="24"/>
        </w:rPr>
        <w:t xml:space="preserve">         </w:t>
      </w:r>
      <w:r w:rsidRPr="001C6DD1">
        <w:rPr>
          <w:sz w:val="24"/>
          <w:szCs w:val="24"/>
        </w:rPr>
        <w:t>1.3.</w:t>
      </w:r>
      <w:r w:rsidR="002C630C" w:rsidRPr="002C630C">
        <w:t xml:space="preserve"> </w:t>
      </w:r>
      <w:r w:rsidR="002C630C" w:rsidRPr="002C630C">
        <w:rPr>
          <w:sz w:val="24"/>
          <w:szCs w:val="24"/>
        </w:rPr>
        <w:t xml:space="preserve">Должностной оклад выборного должностного лица муниципального образования </w:t>
      </w:r>
      <w:proofErr w:type="spellStart"/>
      <w:r w:rsidR="002C630C">
        <w:rPr>
          <w:sz w:val="24"/>
          <w:szCs w:val="24"/>
        </w:rPr>
        <w:t>Шкаланское</w:t>
      </w:r>
      <w:proofErr w:type="spellEnd"/>
      <w:r w:rsidR="002C630C" w:rsidRPr="002C630C">
        <w:rPr>
          <w:sz w:val="24"/>
          <w:szCs w:val="24"/>
        </w:rPr>
        <w:t xml:space="preserve"> сельское поселение определяется в зависимости от численности населения, проживающего на территории муниципального образования </w:t>
      </w:r>
      <w:proofErr w:type="gramStart"/>
      <w:r w:rsidR="002C630C" w:rsidRPr="002C630C">
        <w:rPr>
          <w:sz w:val="24"/>
          <w:szCs w:val="24"/>
        </w:rPr>
        <w:t>и  устанавливается</w:t>
      </w:r>
      <w:proofErr w:type="gramEnd"/>
      <w:r w:rsidR="002C630C" w:rsidRPr="002C630C">
        <w:rPr>
          <w:sz w:val="24"/>
          <w:szCs w:val="24"/>
        </w:rPr>
        <w:t xml:space="preserve"> в соответствии  постановлением Правительства  Кировской области от 25.09.2012 № 172/557 «О внесении изменений в Постановление Правительства  Кировской области от 12.04.2011 № 98/120 » (приложение 1).</w:t>
      </w:r>
    </w:p>
    <w:p w:rsidR="001C6DD1" w:rsidRPr="001C6DD1" w:rsidRDefault="001C6DD1" w:rsidP="001C6DD1">
      <w:pPr>
        <w:spacing w:line="276" w:lineRule="auto"/>
        <w:ind w:left="142" w:firstLine="425"/>
        <w:contextualSpacing/>
        <w:jc w:val="both"/>
        <w:rPr>
          <w:sz w:val="24"/>
          <w:szCs w:val="24"/>
        </w:rPr>
      </w:pPr>
      <w:r w:rsidRPr="001C6DD1">
        <w:rPr>
          <w:sz w:val="24"/>
          <w:szCs w:val="24"/>
        </w:rPr>
        <w:t xml:space="preserve">1.4. Порядок премирования выборного должностного лица устанавливается правовым актом представительного органа муниципального образования </w:t>
      </w:r>
      <w:proofErr w:type="spellStart"/>
      <w:r w:rsidR="000F289C">
        <w:rPr>
          <w:sz w:val="24"/>
          <w:szCs w:val="24"/>
        </w:rPr>
        <w:t>Шкаланское</w:t>
      </w:r>
      <w:proofErr w:type="spellEnd"/>
      <w:r w:rsidRPr="001C6DD1">
        <w:rPr>
          <w:sz w:val="24"/>
          <w:szCs w:val="24"/>
        </w:rPr>
        <w:t xml:space="preserve"> сельское поселение.</w:t>
      </w:r>
    </w:p>
    <w:p w:rsidR="001C6DD1" w:rsidRPr="001C6DD1" w:rsidRDefault="001C6DD1" w:rsidP="001C6DD1">
      <w:pPr>
        <w:spacing w:line="276" w:lineRule="auto"/>
        <w:ind w:firstLine="426"/>
        <w:contextualSpacing/>
        <w:jc w:val="both"/>
        <w:rPr>
          <w:sz w:val="24"/>
          <w:szCs w:val="24"/>
        </w:rPr>
      </w:pPr>
      <w:r w:rsidRPr="001C6DD1">
        <w:rPr>
          <w:sz w:val="24"/>
          <w:szCs w:val="24"/>
        </w:rPr>
        <w:t xml:space="preserve">1.5. При предоставлении ежегодного оплачиваемого отпуска выборному должностному лицу муниципального образования </w:t>
      </w:r>
      <w:proofErr w:type="spellStart"/>
      <w:r w:rsidR="000F289C">
        <w:rPr>
          <w:sz w:val="24"/>
          <w:szCs w:val="24"/>
        </w:rPr>
        <w:t>Шкаланское</w:t>
      </w:r>
      <w:proofErr w:type="spellEnd"/>
      <w:r w:rsidRPr="001C6DD1">
        <w:rPr>
          <w:sz w:val="24"/>
          <w:szCs w:val="24"/>
        </w:rPr>
        <w:t xml:space="preserve"> сельское поселение выплачивается единовременная выплата в размере двух должностных окладов.</w:t>
      </w:r>
    </w:p>
    <w:p w:rsidR="001C6DD1" w:rsidRPr="00022369" w:rsidRDefault="001C6DD1" w:rsidP="001C6DD1">
      <w:pPr>
        <w:spacing w:line="276" w:lineRule="auto"/>
        <w:ind w:firstLine="426"/>
        <w:jc w:val="both"/>
        <w:rPr>
          <w:sz w:val="24"/>
          <w:szCs w:val="24"/>
        </w:rPr>
      </w:pPr>
      <w:r w:rsidRPr="00022369">
        <w:rPr>
          <w:sz w:val="24"/>
          <w:szCs w:val="24"/>
        </w:rPr>
        <w:t xml:space="preserve">1.6. Выборному должностному лицу муниципального образования </w:t>
      </w:r>
      <w:proofErr w:type="spellStart"/>
      <w:r w:rsidR="000F289C">
        <w:rPr>
          <w:sz w:val="24"/>
          <w:szCs w:val="24"/>
        </w:rPr>
        <w:t>Шкаланское</w:t>
      </w:r>
      <w:proofErr w:type="spellEnd"/>
      <w:r w:rsidRPr="00022369">
        <w:rPr>
          <w:sz w:val="24"/>
          <w:szCs w:val="24"/>
        </w:rPr>
        <w:t xml:space="preserve"> сельское поселение один раз в год выплачивается материальная помощь в размере одного должностного оклада. </w:t>
      </w:r>
    </w:p>
    <w:p w:rsidR="001C6DD1" w:rsidRPr="001C6DD1" w:rsidRDefault="001C6DD1" w:rsidP="001C6DD1">
      <w:pPr>
        <w:spacing w:line="276" w:lineRule="auto"/>
        <w:ind w:firstLine="720"/>
        <w:jc w:val="both"/>
        <w:rPr>
          <w:sz w:val="24"/>
          <w:szCs w:val="24"/>
        </w:rPr>
      </w:pPr>
      <w:r w:rsidRPr="001C6DD1">
        <w:rPr>
          <w:sz w:val="24"/>
          <w:szCs w:val="24"/>
        </w:rPr>
        <w:lastRenderedPageBreak/>
        <w:t>2. При формировании фонда оплаты труда выборных лиц сверх суммы средств, направляемых на выплату должностных окладов, предусматриваются следующие средства для выплаты (в расчете на год):</w:t>
      </w:r>
    </w:p>
    <w:p w:rsidR="001C6DD1" w:rsidRPr="001C6DD1" w:rsidRDefault="007119F3" w:rsidP="001C6DD1">
      <w:pPr>
        <w:spacing w:line="276" w:lineRule="auto"/>
        <w:jc w:val="both"/>
        <w:rPr>
          <w:sz w:val="24"/>
          <w:szCs w:val="24"/>
        </w:rPr>
      </w:pPr>
      <w:r>
        <w:rPr>
          <w:sz w:val="24"/>
          <w:szCs w:val="24"/>
        </w:rPr>
        <w:t xml:space="preserve">2.1. </w:t>
      </w:r>
      <w:r w:rsidR="001C6DD1" w:rsidRPr="001C6DD1">
        <w:rPr>
          <w:sz w:val="24"/>
          <w:szCs w:val="24"/>
        </w:rPr>
        <w:t xml:space="preserve"> Ежемесячного денежного поощрения в размере </w:t>
      </w:r>
      <w:r w:rsidR="001C6DD1" w:rsidRPr="001C6DD1">
        <w:rPr>
          <w:color w:val="FF0000"/>
          <w:sz w:val="24"/>
          <w:szCs w:val="24"/>
        </w:rPr>
        <w:t>54</w:t>
      </w:r>
      <w:r w:rsidR="001C6DD1" w:rsidRPr="001C6DD1">
        <w:rPr>
          <w:sz w:val="24"/>
          <w:szCs w:val="24"/>
        </w:rPr>
        <w:t xml:space="preserve"> должностных окладов.     </w:t>
      </w:r>
    </w:p>
    <w:p w:rsidR="001C6DD1" w:rsidRPr="001C6DD1" w:rsidRDefault="001C6DD1" w:rsidP="001C6DD1">
      <w:pPr>
        <w:spacing w:line="276" w:lineRule="auto"/>
        <w:jc w:val="both"/>
        <w:rPr>
          <w:sz w:val="24"/>
          <w:szCs w:val="24"/>
        </w:rPr>
      </w:pPr>
      <w:r w:rsidRPr="001C6DD1">
        <w:rPr>
          <w:sz w:val="24"/>
          <w:szCs w:val="24"/>
        </w:rPr>
        <w:t>2.2.  Ежемесячной премии по результатам работы в размере 12 должностных окладов.</w:t>
      </w:r>
    </w:p>
    <w:p w:rsidR="00022369" w:rsidRPr="00BD2003" w:rsidRDefault="001C6DD1" w:rsidP="00022369">
      <w:pPr>
        <w:pStyle w:val="a7"/>
        <w:spacing w:line="100" w:lineRule="atLeast"/>
      </w:pPr>
      <w:r w:rsidRPr="001C6DD1">
        <w:rPr>
          <w:szCs w:val="24"/>
        </w:rPr>
        <w:t xml:space="preserve">2.3. </w:t>
      </w:r>
      <w:r w:rsidR="00022369" w:rsidRPr="00BD2003">
        <w:t>Единовременной выплаты при предоставлении ежегодного оплачиваемого отпуска в размере 2 должностных окладов.</w:t>
      </w:r>
    </w:p>
    <w:p w:rsidR="00022369" w:rsidRPr="00BD2003" w:rsidRDefault="00022369" w:rsidP="00022369">
      <w:pPr>
        <w:pStyle w:val="a7"/>
        <w:spacing w:line="100" w:lineRule="atLeast"/>
      </w:pPr>
      <w:r>
        <w:t>2</w:t>
      </w:r>
      <w:r w:rsidRPr="00BD2003">
        <w:t xml:space="preserve">.4  </w:t>
      </w:r>
      <w:r>
        <w:t xml:space="preserve"> </w:t>
      </w:r>
      <w:r w:rsidRPr="00BD2003">
        <w:t>материальной помощи в размере 1 должностного оклада.</w:t>
      </w:r>
    </w:p>
    <w:p w:rsidR="001C6DD1" w:rsidRPr="001C6DD1" w:rsidRDefault="001C6DD1" w:rsidP="001C6DD1">
      <w:pPr>
        <w:spacing w:line="276" w:lineRule="auto"/>
        <w:jc w:val="both"/>
        <w:rPr>
          <w:sz w:val="24"/>
          <w:szCs w:val="24"/>
        </w:rPr>
      </w:pPr>
      <w:r w:rsidRPr="001C6DD1">
        <w:rPr>
          <w:sz w:val="24"/>
          <w:szCs w:val="24"/>
        </w:rPr>
        <w:t xml:space="preserve">Единовременная выплата и материальная помощь выплачивается по заявлению выборного должностного лица сельского поселения, расчет выплат производится пропорционально числу отработанных </w:t>
      </w:r>
      <w:proofErr w:type="gramStart"/>
      <w:r w:rsidRPr="001C6DD1">
        <w:rPr>
          <w:sz w:val="24"/>
          <w:szCs w:val="24"/>
        </w:rPr>
        <w:t>полных  месяцев</w:t>
      </w:r>
      <w:proofErr w:type="gramEnd"/>
      <w:r w:rsidRPr="001C6DD1">
        <w:rPr>
          <w:sz w:val="24"/>
          <w:szCs w:val="24"/>
        </w:rPr>
        <w:t xml:space="preserve"> в календарном году.</w:t>
      </w:r>
    </w:p>
    <w:p w:rsidR="001C6DD1" w:rsidRPr="001C6DD1" w:rsidRDefault="001C6DD1" w:rsidP="001C6DD1">
      <w:pPr>
        <w:spacing w:line="276" w:lineRule="auto"/>
        <w:jc w:val="both"/>
        <w:rPr>
          <w:sz w:val="24"/>
          <w:szCs w:val="24"/>
        </w:rPr>
      </w:pPr>
      <w:r w:rsidRPr="001C6DD1">
        <w:rPr>
          <w:sz w:val="24"/>
          <w:szCs w:val="24"/>
        </w:rPr>
        <w:t>2.</w:t>
      </w:r>
      <w:r w:rsidR="00022369">
        <w:rPr>
          <w:sz w:val="24"/>
          <w:szCs w:val="24"/>
        </w:rPr>
        <w:t>5</w:t>
      </w:r>
      <w:r w:rsidRPr="001C6DD1">
        <w:rPr>
          <w:sz w:val="24"/>
          <w:szCs w:val="24"/>
        </w:rPr>
        <w:t>. Ежемесячная процентная надбавка к должностному окладу за работу со сведениями, составляющими государственную тайну, в размере 1 должностного оклада.</w:t>
      </w:r>
    </w:p>
    <w:p w:rsidR="00DF2F19" w:rsidRPr="00BD2003" w:rsidRDefault="00DF2F19" w:rsidP="00DF2F19">
      <w:pPr>
        <w:pStyle w:val="a9"/>
        <w:spacing w:line="240" w:lineRule="auto"/>
        <w:ind w:firstLine="0"/>
      </w:pPr>
      <w:r>
        <w:rPr>
          <w:szCs w:val="24"/>
        </w:rPr>
        <w:t xml:space="preserve">3. </w:t>
      </w:r>
      <w:r w:rsidRPr="00BD2003">
        <w:t>Размер должностн</w:t>
      </w:r>
      <w:r>
        <w:t>ого</w:t>
      </w:r>
      <w:r w:rsidRPr="00BD2003">
        <w:t xml:space="preserve"> оклад</w:t>
      </w:r>
      <w:r>
        <w:t>а</w:t>
      </w:r>
      <w:r w:rsidRPr="00BD2003">
        <w:t xml:space="preserve"> выборног</w:t>
      </w:r>
      <w:r>
        <w:t>о должностного лица   увеличивается (индексируе</w:t>
      </w:r>
      <w:r w:rsidRPr="00BD2003">
        <w:t>тся) с учетом уровня инфляции (потребительских цен) в соответствии с нормативными правовыми актами Губернатора области</w:t>
      </w:r>
      <w:r>
        <w:t xml:space="preserve"> и подлежат округлению до целого рубля в сторону </w:t>
      </w:r>
      <w:proofErr w:type="gramStart"/>
      <w:r>
        <w:t xml:space="preserve">увеличения </w:t>
      </w:r>
      <w:r w:rsidRPr="00BD2003">
        <w:t>.</w:t>
      </w:r>
      <w:proofErr w:type="gramEnd"/>
    </w:p>
    <w:p w:rsidR="001C6DD1" w:rsidRPr="001C6DD1" w:rsidRDefault="00DF2F19" w:rsidP="001C6DD1">
      <w:pPr>
        <w:spacing w:line="276" w:lineRule="auto"/>
        <w:jc w:val="both"/>
        <w:rPr>
          <w:sz w:val="24"/>
          <w:szCs w:val="24"/>
        </w:rPr>
      </w:pPr>
      <w:r>
        <w:rPr>
          <w:sz w:val="24"/>
          <w:szCs w:val="24"/>
        </w:rPr>
        <w:t>4</w:t>
      </w:r>
      <w:r w:rsidR="001C6DD1" w:rsidRPr="001C6DD1">
        <w:rPr>
          <w:sz w:val="24"/>
          <w:szCs w:val="24"/>
        </w:rPr>
        <w:t xml:space="preserve">. Должностной оклад выборного должностного лица муниципального образования </w:t>
      </w:r>
      <w:proofErr w:type="spellStart"/>
      <w:r w:rsidR="000F289C">
        <w:rPr>
          <w:sz w:val="24"/>
          <w:szCs w:val="24"/>
        </w:rPr>
        <w:t>Шкаланское</w:t>
      </w:r>
      <w:proofErr w:type="spellEnd"/>
      <w:r w:rsidR="001C6DD1" w:rsidRPr="001C6DD1">
        <w:rPr>
          <w:sz w:val="24"/>
          <w:szCs w:val="24"/>
        </w:rPr>
        <w:t xml:space="preserve"> сельское поселение определяется в зависимости от численности  населения, проживающего на территории муниципального образования и  устанавливается  в соответствии с  Постановлением Правительства Кировской области от 12.04.2011 № 98/120 «О расходах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учитываемых при установлении нормативов формирования расходов на содержание органов местного самоуправления муниципальных образований Кировской области»</w:t>
      </w:r>
    </w:p>
    <w:p w:rsidR="001C6DD1" w:rsidRPr="001C6DD1" w:rsidRDefault="001C6DD1" w:rsidP="001C6DD1">
      <w:pPr>
        <w:spacing w:line="276" w:lineRule="auto"/>
        <w:jc w:val="both"/>
        <w:rPr>
          <w:sz w:val="24"/>
          <w:szCs w:val="24"/>
        </w:rPr>
      </w:pPr>
      <w:r w:rsidRPr="001C6DD1">
        <w:rPr>
          <w:sz w:val="24"/>
          <w:szCs w:val="24"/>
        </w:rPr>
        <w:t xml:space="preserve">   </w:t>
      </w:r>
      <w:r w:rsidR="00DF2F19">
        <w:rPr>
          <w:sz w:val="24"/>
          <w:szCs w:val="24"/>
        </w:rPr>
        <w:t>5</w:t>
      </w:r>
      <w:r w:rsidRPr="001C6DD1">
        <w:rPr>
          <w:sz w:val="24"/>
          <w:szCs w:val="24"/>
        </w:rPr>
        <w:t>. Численность населения, учитываемая при установлении должностного оклада выборного должностного лица, берется на 1 января года, предшествующего текущему, на основании отчётных данных Территориального органа Федеральной службы государственной статистики по Кировской области.</w:t>
      </w:r>
    </w:p>
    <w:p w:rsidR="001C6DD1" w:rsidRPr="001C6DD1" w:rsidRDefault="001C6DD1" w:rsidP="001C6DD1">
      <w:pPr>
        <w:spacing w:line="276" w:lineRule="auto"/>
        <w:jc w:val="both"/>
        <w:rPr>
          <w:sz w:val="24"/>
          <w:szCs w:val="24"/>
        </w:rPr>
      </w:pPr>
    </w:p>
    <w:p w:rsidR="001C6DD1" w:rsidRPr="001C6DD1" w:rsidRDefault="001C6DD1" w:rsidP="001C6DD1">
      <w:pPr>
        <w:rPr>
          <w:sz w:val="24"/>
          <w:szCs w:val="24"/>
        </w:rPr>
      </w:pPr>
    </w:p>
    <w:p w:rsidR="001C6DD1" w:rsidRPr="001C6DD1" w:rsidRDefault="001C6DD1" w:rsidP="001C6DD1">
      <w:pPr>
        <w:jc w:val="right"/>
        <w:rPr>
          <w:sz w:val="24"/>
          <w:szCs w:val="24"/>
        </w:rPr>
      </w:pPr>
      <w:r w:rsidRPr="001C6DD1">
        <w:rPr>
          <w:sz w:val="24"/>
          <w:szCs w:val="24"/>
        </w:rPr>
        <w:t>Приложение № 1</w:t>
      </w:r>
    </w:p>
    <w:p w:rsidR="001C6DD1" w:rsidRPr="001C6DD1" w:rsidRDefault="001C6DD1" w:rsidP="001C6DD1">
      <w:pPr>
        <w:rPr>
          <w:sz w:val="24"/>
          <w:szCs w:val="24"/>
        </w:rPr>
      </w:pPr>
    </w:p>
    <w:p w:rsidR="001C6DD1" w:rsidRPr="001C6DD1" w:rsidRDefault="001C6DD1" w:rsidP="001C6DD1">
      <w:pPr>
        <w:jc w:val="center"/>
        <w:rPr>
          <w:b/>
          <w:sz w:val="24"/>
          <w:szCs w:val="24"/>
        </w:rPr>
      </w:pPr>
    </w:p>
    <w:p w:rsidR="001C6DD1" w:rsidRPr="001C6DD1" w:rsidRDefault="001C6DD1" w:rsidP="001C6DD1">
      <w:pPr>
        <w:tabs>
          <w:tab w:val="left" w:pos="2655"/>
        </w:tabs>
        <w:jc w:val="center"/>
        <w:rPr>
          <w:b/>
          <w:sz w:val="24"/>
          <w:szCs w:val="24"/>
        </w:rPr>
      </w:pPr>
      <w:r w:rsidRPr="001C6DD1">
        <w:rPr>
          <w:b/>
          <w:sz w:val="24"/>
          <w:szCs w:val="24"/>
        </w:rPr>
        <w:t xml:space="preserve">Размер должностного оклада выборного должностного лица </w:t>
      </w:r>
    </w:p>
    <w:p w:rsidR="001C6DD1" w:rsidRPr="001C6DD1" w:rsidRDefault="001C6DD1" w:rsidP="001C6DD1">
      <w:pPr>
        <w:tabs>
          <w:tab w:val="left" w:pos="2655"/>
        </w:tabs>
        <w:jc w:val="center"/>
        <w:rPr>
          <w:b/>
          <w:sz w:val="24"/>
          <w:szCs w:val="24"/>
        </w:rPr>
      </w:pPr>
      <w:r w:rsidRPr="001C6DD1">
        <w:rPr>
          <w:b/>
          <w:sz w:val="24"/>
          <w:szCs w:val="24"/>
        </w:rPr>
        <w:t xml:space="preserve"> администрации </w:t>
      </w:r>
      <w:proofErr w:type="spellStart"/>
      <w:r w:rsidR="0077581F">
        <w:rPr>
          <w:b/>
          <w:sz w:val="24"/>
          <w:szCs w:val="24"/>
        </w:rPr>
        <w:t>Шкаланского</w:t>
      </w:r>
      <w:bookmarkStart w:id="0" w:name="_GoBack"/>
      <w:bookmarkEnd w:id="0"/>
      <w:proofErr w:type="spellEnd"/>
      <w:r w:rsidRPr="001C6DD1">
        <w:rPr>
          <w:b/>
          <w:sz w:val="24"/>
          <w:szCs w:val="24"/>
        </w:rPr>
        <w:t xml:space="preserve"> сельского поселения.</w:t>
      </w:r>
    </w:p>
    <w:p w:rsidR="001C6DD1" w:rsidRPr="001C6DD1" w:rsidRDefault="001C6DD1" w:rsidP="001C6DD1">
      <w:pPr>
        <w:tabs>
          <w:tab w:val="left" w:pos="2655"/>
        </w:tabs>
        <w:jc w:val="center"/>
        <w:rPr>
          <w:b/>
          <w:sz w:val="24"/>
          <w:szCs w:val="24"/>
        </w:rPr>
      </w:pPr>
    </w:p>
    <w:p w:rsidR="001C6DD1" w:rsidRPr="001C6DD1" w:rsidRDefault="001C6DD1" w:rsidP="001C6DD1">
      <w:pPr>
        <w:tabs>
          <w:tab w:val="left" w:pos="2655"/>
        </w:tabs>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34"/>
        <w:gridCol w:w="4724"/>
      </w:tblGrid>
      <w:tr w:rsidR="001C6DD1" w:rsidRPr="001C6DD1" w:rsidTr="00CF10AC">
        <w:tc>
          <w:tcPr>
            <w:tcW w:w="4842" w:type="dxa"/>
            <w:shd w:val="clear" w:color="auto" w:fill="auto"/>
          </w:tcPr>
          <w:p w:rsidR="001C6DD1" w:rsidRPr="001C6DD1" w:rsidRDefault="001C6DD1" w:rsidP="00CF10AC">
            <w:pPr>
              <w:tabs>
                <w:tab w:val="left" w:pos="2655"/>
              </w:tabs>
              <w:jc w:val="center"/>
              <w:rPr>
                <w:rFonts w:eastAsia="Calibri"/>
                <w:sz w:val="24"/>
                <w:szCs w:val="24"/>
              </w:rPr>
            </w:pPr>
            <w:r w:rsidRPr="001C6DD1">
              <w:rPr>
                <w:rFonts w:eastAsia="Calibri"/>
                <w:sz w:val="24"/>
                <w:szCs w:val="24"/>
              </w:rPr>
              <w:t>Наименование должности</w:t>
            </w:r>
          </w:p>
        </w:tc>
        <w:tc>
          <w:tcPr>
            <w:tcW w:w="4842" w:type="dxa"/>
            <w:shd w:val="clear" w:color="auto" w:fill="auto"/>
          </w:tcPr>
          <w:p w:rsidR="001C6DD1" w:rsidRPr="001C6DD1" w:rsidRDefault="001C6DD1" w:rsidP="00CF10AC">
            <w:pPr>
              <w:tabs>
                <w:tab w:val="left" w:pos="2655"/>
              </w:tabs>
              <w:jc w:val="center"/>
              <w:rPr>
                <w:rFonts w:eastAsia="Calibri"/>
                <w:sz w:val="24"/>
                <w:szCs w:val="24"/>
              </w:rPr>
            </w:pPr>
            <w:r w:rsidRPr="001C6DD1">
              <w:rPr>
                <w:rFonts w:eastAsia="Calibri"/>
                <w:sz w:val="24"/>
                <w:szCs w:val="24"/>
              </w:rPr>
              <w:t xml:space="preserve">Численность населения </w:t>
            </w:r>
          </w:p>
          <w:p w:rsidR="001C6DD1" w:rsidRPr="001C6DD1" w:rsidRDefault="001C6DD1" w:rsidP="00CF10AC">
            <w:pPr>
              <w:tabs>
                <w:tab w:val="left" w:pos="2655"/>
              </w:tabs>
              <w:jc w:val="center"/>
              <w:rPr>
                <w:rFonts w:eastAsia="Calibri"/>
                <w:sz w:val="24"/>
                <w:szCs w:val="24"/>
              </w:rPr>
            </w:pPr>
            <w:r w:rsidRPr="001C6DD1">
              <w:rPr>
                <w:rFonts w:eastAsia="Calibri"/>
                <w:sz w:val="24"/>
                <w:szCs w:val="24"/>
              </w:rPr>
              <w:t xml:space="preserve">от </w:t>
            </w:r>
            <w:r w:rsidR="00DF2F19">
              <w:rPr>
                <w:rFonts w:eastAsia="Calibri"/>
                <w:sz w:val="24"/>
                <w:szCs w:val="24"/>
              </w:rPr>
              <w:t>05 до 1</w:t>
            </w:r>
            <w:r w:rsidRPr="001C6DD1">
              <w:rPr>
                <w:rFonts w:eastAsia="Calibri"/>
                <w:sz w:val="24"/>
                <w:szCs w:val="24"/>
              </w:rPr>
              <w:t xml:space="preserve"> тыс. человек</w:t>
            </w:r>
          </w:p>
        </w:tc>
      </w:tr>
      <w:tr w:rsidR="001C6DD1" w:rsidRPr="001C6DD1" w:rsidTr="00CF10AC">
        <w:tc>
          <w:tcPr>
            <w:tcW w:w="4842" w:type="dxa"/>
            <w:shd w:val="clear" w:color="auto" w:fill="auto"/>
          </w:tcPr>
          <w:p w:rsidR="001C6DD1" w:rsidRPr="001C6DD1" w:rsidRDefault="001C6DD1" w:rsidP="00CF10AC">
            <w:pPr>
              <w:tabs>
                <w:tab w:val="left" w:pos="2655"/>
              </w:tabs>
              <w:jc w:val="center"/>
              <w:rPr>
                <w:rFonts w:eastAsia="Calibri"/>
                <w:sz w:val="24"/>
                <w:szCs w:val="24"/>
              </w:rPr>
            </w:pPr>
            <w:r w:rsidRPr="001C6DD1">
              <w:rPr>
                <w:rFonts w:eastAsia="Calibri"/>
                <w:sz w:val="24"/>
                <w:szCs w:val="24"/>
              </w:rPr>
              <w:t>Глава администрации</w:t>
            </w:r>
          </w:p>
        </w:tc>
        <w:tc>
          <w:tcPr>
            <w:tcW w:w="4842" w:type="dxa"/>
            <w:shd w:val="clear" w:color="auto" w:fill="auto"/>
          </w:tcPr>
          <w:p w:rsidR="001C6DD1" w:rsidRPr="001C6DD1" w:rsidRDefault="00DF2F19" w:rsidP="00CF10AC">
            <w:pPr>
              <w:tabs>
                <w:tab w:val="left" w:pos="2655"/>
              </w:tabs>
              <w:jc w:val="center"/>
              <w:rPr>
                <w:rFonts w:eastAsia="Calibri"/>
                <w:sz w:val="24"/>
                <w:szCs w:val="24"/>
              </w:rPr>
            </w:pPr>
            <w:r>
              <w:rPr>
                <w:rFonts w:eastAsia="Calibri"/>
                <w:sz w:val="24"/>
                <w:szCs w:val="24"/>
              </w:rPr>
              <w:t>5497</w:t>
            </w:r>
            <w:r w:rsidR="001C6DD1" w:rsidRPr="001C6DD1">
              <w:rPr>
                <w:rFonts w:eastAsia="Calibri"/>
                <w:sz w:val="24"/>
                <w:szCs w:val="24"/>
              </w:rPr>
              <w:t xml:space="preserve"> рублей</w:t>
            </w:r>
          </w:p>
        </w:tc>
      </w:tr>
    </w:tbl>
    <w:p w:rsidR="001C6DD1" w:rsidRPr="001C6DD1" w:rsidRDefault="001C6DD1" w:rsidP="001C6DD1">
      <w:pPr>
        <w:spacing w:line="276" w:lineRule="auto"/>
        <w:rPr>
          <w:sz w:val="24"/>
          <w:szCs w:val="24"/>
        </w:rPr>
      </w:pPr>
    </w:p>
    <w:p w:rsidR="00B52670" w:rsidRPr="001C6DD1" w:rsidRDefault="00B52670" w:rsidP="001C6DD1">
      <w:pPr>
        <w:autoSpaceDE w:val="0"/>
        <w:autoSpaceDN w:val="0"/>
        <w:adjustRightInd w:val="0"/>
        <w:spacing w:line="360" w:lineRule="auto"/>
        <w:ind w:firstLine="540"/>
        <w:jc w:val="both"/>
        <w:rPr>
          <w:b/>
          <w:sz w:val="24"/>
          <w:szCs w:val="24"/>
        </w:rPr>
      </w:pPr>
    </w:p>
    <w:p w:rsidR="001C6DD1" w:rsidRPr="001C6DD1" w:rsidRDefault="001C6DD1">
      <w:pPr>
        <w:autoSpaceDE w:val="0"/>
        <w:autoSpaceDN w:val="0"/>
        <w:adjustRightInd w:val="0"/>
        <w:spacing w:line="360" w:lineRule="auto"/>
        <w:ind w:firstLine="540"/>
        <w:jc w:val="both"/>
        <w:rPr>
          <w:b/>
          <w:sz w:val="24"/>
          <w:szCs w:val="24"/>
        </w:rPr>
      </w:pPr>
    </w:p>
    <w:sectPr w:rsidR="001C6DD1" w:rsidRPr="001C6DD1" w:rsidSect="00E6592D">
      <w:pgSz w:w="11906" w:h="16838"/>
      <w:pgMar w:top="426" w:right="794" w:bottom="776" w:left="1644" w:header="709"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FE548A"/>
    <w:multiLevelType w:val="multilevel"/>
    <w:tmpl w:val="DCDA185E"/>
    <w:lvl w:ilvl="0">
      <w:start w:val="1"/>
      <w:numFmt w:val="decimal"/>
      <w:lvlText w:val="%1."/>
      <w:lvlJc w:val="left"/>
      <w:pPr>
        <w:ind w:left="510" w:hanging="510"/>
      </w:pPr>
      <w:rPr>
        <w:rFonts w:hint="default"/>
      </w:rPr>
    </w:lvl>
    <w:lvl w:ilvl="1">
      <w:start w:val="1"/>
      <w:numFmt w:val="decimal"/>
      <w:lvlText w:val="%1.%2."/>
      <w:lvlJc w:val="left"/>
      <w:pPr>
        <w:ind w:left="1050" w:hanging="51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4C4"/>
    <w:rsid w:val="00001247"/>
    <w:rsid w:val="00022369"/>
    <w:rsid w:val="00035241"/>
    <w:rsid w:val="00050560"/>
    <w:rsid w:val="00052CC9"/>
    <w:rsid w:val="0006210F"/>
    <w:rsid w:val="00071D11"/>
    <w:rsid w:val="000A574C"/>
    <w:rsid w:val="000E12C1"/>
    <w:rsid w:val="000F289C"/>
    <w:rsid w:val="000F6880"/>
    <w:rsid w:val="0011573D"/>
    <w:rsid w:val="0012752E"/>
    <w:rsid w:val="00134B9E"/>
    <w:rsid w:val="001411EA"/>
    <w:rsid w:val="00165952"/>
    <w:rsid w:val="001A3168"/>
    <w:rsid w:val="001B26C5"/>
    <w:rsid w:val="001C26D2"/>
    <w:rsid w:val="001C6DD1"/>
    <w:rsid w:val="001D4AF3"/>
    <w:rsid w:val="001D7D19"/>
    <w:rsid w:val="001F4ED3"/>
    <w:rsid w:val="0021767C"/>
    <w:rsid w:val="00292FE6"/>
    <w:rsid w:val="002B711B"/>
    <w:rsid w:val="002C630C"/>
    <w:rsid w:val="002D2BC9"/>
    <w:rsid w:val="002E3A90"/>
    <w:rsid w:val="0030637D"/>
    <w:rsid w:val="0038547E"/>
    <w:rsid w:val="003A1F04"/>
    <w:rsid w:val="003F19CC"/>
    <w:rsid w:val="00401BE3"/>
    <w:rsid w:val="0042263D"/>
    <w:rsid w:val="00431D00"/>
    <w:rsid w:val="00440D35"/>
    <w:rsid w:val="00441F31"/>
    <w:rsid w:val="004974C4"/>
    <w:rsid w:val="004C152A"/>
    <w:rsid w:val="00501D70"/>
    <w:rsid w:val="00511922"/>
    <w:rsid w:val="00522D1F"/>
    <w:rsid w:val="005278C3"/>
    <w:rsid w:val="00556EE8"/>
    <w:rsid w:val="00586D29"/>
    <w:rsid w:val="005C104D"/>
    <w:rsid w:val="005C2512"/>
    <w:rsid w:val="005E7F88"/>
    <w:rsid w:val="005F5655"/>
    <w:rsid w:val="006066D5"/>
    <w:rsid w:val="00616BBA"/>
    <w:rsid w:val="00660B8D"/>
    <w:rsid w:val="00675235"/>
    <w:rsid w:val="00677053"/>
    <w:rsid w:val="0068742A"/>
    <w:rsid w:val="006D1428"/>
    <w:rsid w:val="006E2664"/>
    <w:rsid w:val="006F63E8"/>
    <w:rsid w:val="007119F3"/>
    <w:rsid w:val="007250F9"/>
    <w:rsid w:val="00746E32"/>
    <w:rsid w:val="0077581F"/>
    <w:rsid w:val="007B7977"/>
    <w:rsid w:val="007B7D80"/>
    <w:rsid w:val="00804A91"/>
    <w:rsid w:val="00816CC3"/>
    <w:rsid w:val="00834DA6"/>
    <w:rsid w:val="008566CF"/>
    <w:rsid w:val="00860D83"/>
    <w:rsid w:val="0086138E"/>
    <w:rsid w:val="008C0E39"/>
    <w:rsid w:val="008C5106"/>
    <w:rsid w:val="00920380"/>
    <w:rsid w:val="009203AF"/>
    <w:rsid w:val="00985873"/>
    <w:rsid w:val="00991939"/>
    <w:rsid w:val="00996206"/>
    <w:rsid w:val="009B340A"/>
    <w:rsid w:val="009C589B"/>
    <w:rsid w:val="009C6AFD"/>
    <w:rsid w:val="009C7EA8"/>
    <w:rsid w:val="009E0107"/>
    <w:rsid w:val="009E3AD2"/>
    <w:rsid w:val="009F0EF7"/>
    <w:rsid w:val="009F2C53"/>
    <w:rsid w:val="00A24A19"/>
    <w:rsid w:val="00A34D6A"/>
    <w:rsid w:val="00A51FC4"/>
    <w:rsid w:val="00A64FC8"/>
    <w:rsid w:val="00A70B10"/>
    <w:rsid w:val="00A71457"/>
    <w:rsid w:val="00A87268"/>
    <w:rsid w:val="00A913AE"/>
    <w:rsid w:val="00A92719"/>
    <w:rsid w:val="00AC1734"/>
    <w:rsid w:val="00AC253B"/>
    <w:rsid w:val="00AC7643"/>
    <w:rsid w:val="00AD191D"/>
    <w:rsid w:val="00AE0859"/>
    <w:rsid w:val="00B2661E"/>
    <w:rsid w:val="00B316B4"/>
    <w:rsid w:val="00B52670"/>
    <w:rsid w:val="00B6110E"/>
    <w:rsid w:val="00B76EB3"/>
    <w:rsid w:val="00BA2A56"/>
    <w:rsid w:val="00BB2618"/>
    <w:rsid w:val="00C04AD8"/>
    <w:rsid w:val="00C2584F"/>
    <w:rsid w:val="00C271CF"/>
    <w:rsid w:val="00C3560B"/>
    <w:rsid w:val="00C462C6"/>
    <w:rsid w:val="00C70349"/>
    <w:rsid w:val="00CA22C4"/>
    <w:rsid w:val="00D13E9C"/>
    <w:rsid w:val="00D1569E"/>
    <w:rsid w:val="00D74ABE"/>
    <w:rsid w:val="00D94CC3"/>
    <w:rsid w:val="00DE5013"/>
    <w:rsid w:val="00DF2F19"/>
    <w:rsid w:val="00E16FC8"/>
    <w:rsid w:val="00E22055"/>
    <w:rsid w:val="00E46FFF"/>
    <w:rsid w:val="00E652E1"/>
    <w:rsid w:val="00E6592D"/>
    <w:rsid w:val="00E67F71"/>
    <w:rsid w:val="00E71D6F"/>
    <w:rsid w:val="00E81A89"/>
    <w:rsid w:val="00E975FD"/>
    <w:rsid w:val="00EB7E03"/>
    <w:rsid w:val="00EE11D5"/>
    <w:rsid w:val="00F32B1A"/>
    <w:rsid w:val="00F40D65"/>
    <w:rsid w:val="00F46DED"/>
    <w:rsid w:val="00F562F7"/>
    <w:rsid w:val="00F772CC"/>
    <w:rsid w:val="00F930E7"/>
    <w:rsid w:val="00FD57EA"/>
    <w:rsid w:val="00FD5DF9"/>
    <w:rsid w:val="00FF5E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0B26A"/>
  <w15:docId w15:val="{34F240D0-295C-41C2-896A-C5E577EB2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74C4"/>
    <w:pPr>
      <w:suppressAutoHyphens/>
      <w:spacing w:after="0" w:line="240" w:lineRule="auto"/>
    </w:pPr>
    <w:rPr>
      <w:rFonts w:ascii="Times New Roman" w:eastAsia="Times New Roman" w:hAnsi="Times New Roman" w:cs="Times New Roman"/>
      <w:sz w:val="20"/>
      <w:szCs w:val="20"/>
      <w:lang w:eastAsia="zh-CN"/>
    </w:rPr>
  </w:style>
  <w:style w:type="paragraph" w:styleId="1">
    <w:name w:val="heading 1"/>
    <w:basedOn w:val="a"/>
    <w:next w:val="a"/>
    <w:link w:val="10"/>
    <w:qFormat/>
    <w:rsid w:val="004974C4"/>
    <w:pPr>
      <w:keepNext/>
      <w:tabs>
        <w:tab w:val="num" w:pos="0"/>
      </w:tabs>
      <w:ind w:left="432" w:hanging="432"/>
      <w:outlineLvl w:val="0"/>
    </w:pPr>
    <w:rPr>
      <w:sz w:val="24"/>
    </w:rPr>
  </w:style>
  <w:style w:type="paragraph" w:styleId="2">
    <w:name w:val="heading 2"/>
    <w:basedOn w:val="a"/>
    <w:next w:val="a"/>
    <w:link w:val="20"/>
    <w:uiPriority w:val="9"/>
    <w:semiHidden/>
    <w:unhideWhenUsed/>
    <w:qFormat/>
    <w:rsid w:val="00A70B1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qFormat/>
    <w:rsid w:val="004974C4"/>
    <w:pPr>
      <w:keepNext/>
      <w:tabs>
        <w:tab w:val="num" w:pos="0"/>
      </w:tabs>
      <w:spacing w:line="360" w:lineRule="auto"/>
      <w:ind w:left="720" w:hanging="720"/>
      <w:jc w:val="center"/>
      <w:outlineLvl w:val="2"/>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974C4"/>
    <w:rPr>
      <w:rFonts w:ascii="Times New Roman" w:eastAsia="Times New Roman" w:hAnsi="Times New Roman" w:cs="Times New Roman"/>
      <w:sz w:val="24"/>
      <w:szCs w:val="20"/>
      <w:lang w:eastAsia="zh-CN"/>
    </w:rPr>
  </w:style>
  <w:style w:type="character" w:customStyle="1" w:styleId="30">
    <w:name w:val="Заголовок 3 Знак"/>
    <w:basedOn w:val="a0"/>
    <w:link w:val="3"/>
    <w:rsid w:val="004974C4"/>
    <w:rPr>
      <w:rFonts w:ascii="Times New Roman" w:eastAsia="Times New Roman" w:hAnsi="Times New Roman" w:cs="Times New Roman"/>
      <w:b/>
      <w:sz w:val="24"/>
      <w:szCs w:val="20"/>
      <w:lang w:eastAsia="zh-CN"/>
    </w:rPr>
  </w:style>
  <w:style w:type="paragraph" w:styleId="a3">
    <w:name w:val="Normal (Web)"/>
    <w:basedOn w:val="a"/>
    <w:uiPriority w:val="99"/>
    <w:semiHidden/>
    <w:unhideWhenUsed/>
    <w:rsid w:val="00677053"/>
    <w:pPr>
      <w:suppressAutoHyphens w:val="0"/>
      <w:spacing w:before="100" w:beforeAutospacing="1" w:after="100" w:afterAutospacing="1"/>
    </w:pPr>
    <w:rPr>
      <w:sz w:val="24"/>
      <w:szCs w:val="24"/>
      <w:lang w:eastAsia="ru-RU"/>
    </w:rPr>
  </w:style>
  <w:style w:type="paragraph" w:customStyle="1" w:styleId="consplusnormal">
    <w:name w:val="consplusnormal"/>
    <w:basedOn w:val="a"/>
    <w:rsid w:val="00677053"/>
    <w:pPr>
      <w:suppressAutoHyphens w:val="0"/>
      <w:spacing w:before="100" w:beforeAutospacing="1" w:after="100" w:afterAutospacing="1"/>
    </w:pPr>
    <w:rPr>
      <w:sz w:val="24"/>
      <w:szCs w:val="24"/>
      <w:lang w:eastAsia="ru-RU"/>
    </w:rPr>
  </w:style>
  <w:style w:type="character" w:styleId="a4">
    <w:name w:val="Strong"/>
    <w:basedOn w:val="a0"/>
    <w:uiPriority w:val="22"/>
    <w:qFormat/>
    <w:rsid w:val="00677053"/>
    <w:rPr>
      <w:b/>
      <w:bCs/>
    </w:rPr>
  </w:style>
  <w:style w:type="paragraph" w:customStyle="1" w:styleId="200">
    <w:name w:val="20"/>
    <w:basedOn w:val="a"/>
    <w:rsid w:val="00677053"/>
    <w:pPr>
      <w:suppressAutoHyphens w:val="0"/>
      <w:spacing w:before="100" w:beforeAutospacing="1" w:after="100" w:afterAutospacing="1"/>
    </w:pPr>
    <w:rPr>
      <w:sz w:val="24"/>
      <w:szCs w:val="24"/>
      <w:lang w:eastAsia="ru-RU"/>
    </w:rPr>
  </w:style>
  <w:style w:type="paragraph" w:styleId="a5">
    <w:name w:val="caption"/>
    <w:basedOn w:val="a"/>
    <w:next w:val="a"/>
    <w:semiHidden/>
    <w:unhideWhenUsed/>
    <w:qFormat/>
    <w:rsid w:val="00C04AD8"/>
    <w:pPr>
      <w:suppressAutoHyphens w:val="0"/>
      <w:spacing w:line="360" w:lineRule="auto"/>
      <w:ind w:firstLine="720"/>
      <w:jc w:val="both"/>
    </w:pPr>
    <w:rPr>
      <w:sz w:val="24"/>
      <w:lang w:eastAsia="ru-RU"/>
    </w:rPr>
  </w:style>
  <w:style w:type="paragraph" w:customStyle="1" w:styleId="ConsPlusTitle">
    <w:name w:val="ConsPlusTitle"/>
    <w:rsid w:val="00C04AD8"/>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C04AD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6">
    <w:name w:val="List Paragraph"/>
    <w:basedOn w:val="a"/>
    <w:uiPriority w:val="34"/>
    <w:qFormat/>
    <w:rsid w:val="00D74ABE"/>
    <w:pPr>
      <w:ind w:left="720"/>
      <w:contextualSpacing/>
    </w:pPr>
  </w:style>
  <w:style w:type="paragraph" w:styleId="a7">
    <w:name w:val="Body Text"/>
    <w:basedOn w:val="a"/>
    <w:link w:val="a8"/>
    <w:unhideWhenUsed/>
    <w:rsid w:val="00D74ABE"/>
    <w:pPr>
      <w:suppressAutoHyphens w:val="0"/>
      <w:spacing w:line="360" w:lineRule="auto"/>
      <w:jc w:val="both"/>
    </w:pPr>
    <w:rPr>
      <w:sz w:val="24"/>
      <w:lang w:eastAsia="ru-RU"/>
    </w:rPr>
  </w:style>
  <w:style w:type="character" w:customStyle="1" w:styleId="a8">
    <w:name w:val="Основной текст Знак"/>
    <w:basedOn w:val="a0"/>
    <w:link w:val="a7"/>
    <w:rsid w:val="00D74ABE"/>
    <w:rPr>
      <w:rFonts w:ascii="Times New Roman" w:eastAsia="Times New Roman" w:hAnsi="Times New Roman" w:cs="Times New Roman"/>
      <w:sz w:val="24"/>
      <w:szCs w:val="20"/>
      <w:lang w:eastAsia="ru-RU"/>
    </w:rPr>
  </w:style>
  <w:style w:type="paragraph" w:styleId="a9">
    <w:name w:val="Body Text Indent"/>
    <w:basedOn w:val="a"/>
    <w:link w:val="aa"/>
    <w:unhideWhenUsed/>
    <w:rsid w:val="00D74ABE"/>
    <w:pPr>
      <w:suppressAutoHyphens w:val="0"/>
      <w:spacing w:line="360" w:lineRule="auto"/>
      <w:ind w:firstLine="720"/>
      <w:jc w:val="both"/>
    </w:pPr>
    <w:rPr>
      <w:sz w:val="24"/>
      <w:lang w:eastAsia="ru-RU"/>
    </w:rPr>
  </w:style>
  <w:style w:type="character" w:customStyle="1" w:styleId="aa">
    <w:name w:val="Основной текст с отступом Знак"/>
    <w:basedOn w:val="a0"/>
    <w:link w:val="a9"/>
    <w:rsid w:val="00D74ABE"/>
    <w:rPr>
      <w:rFonts w:ascii="Times New Roman" w:eastAsia="Times New Roman" w:hAnsi="Times New Roman" w:cs="Times New Roman"/>
      <w:sz w:val="24"/>
      <w:szCs w:val="20"/>
      <w:lang w:eastAsia="ru-RU"/>
    </w:rPr>
  </w:style>
  <w:style w:type="table" w:styleId="ab">
    <w:name w:val="Table Grid"/>
    <w:basedOn w:val="a1"/>
    <w:uiPriority w:val="59"/>
    <w:rsid w:val="00B526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semiHidden/>
    <w:rsid w:val="00A70B10"/>
    <w:rPr>
      <w:rFonts w:asciiTheme="majorHAnsi" w:eastAsiaTheme="majorEastAsia" w:hAnsiTheme="majorHAnsi" w:cstheme="majorBidi"/>
      <w:color w:val="365F91" w:themeColor="accent1" w:themeShade="BF"/>
      <w:sz w:val="26"/>
      <w:szCs w:val="26"/>
      <w:lang w:eastAsia="zh-CN"/>
    </w:rPr>
  </w:style>
  <w:style w:type="paragraph" w:styleId="ac">
    <w:name w:val="Balloon Text"/>
    <w:basedOn w:val="a"/>
    <w:link w:val="ad"/>
    <w:uiPriority w:val="99"/>
    <w:semiHidden/>
    <w:unhideWhenUsed/>
    <w:rsid w:val="0077581F"/>
    <w:rPr>
      <w:rFonts w:ascii="Segoe UI" w:hAnsi="Segoe UI" w:cs="Segoe UI"/>
      <w:sz w:val="18"/>
      <w:szCs w:val="18"/>
    </w:rPr>
  </w:style>
  <w:style w:type="character" w:customStyle="1" w:styleId="ad">
    <w:name w:val="Текст выноски Знак"/>
    <w:basedOn w:val="a0"/>
    <w:link w:val="ac"/>
    <w:uiPriority w:val="99"/>
    <w:semiHidden/>
    <w:rsid w:val="0077581F"/>
    <w:rPr>
      <w:rFonts w:ascii="Segoe UI" w:eastAsia="Times New Roman"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824897">
      <w:bodyDiv w:val="1"/>
      <w:marLeft w:val="0"/>
      <w:marRight w:val="0"/>
      <w:marTop w:val="0"/>
      <w:marBottom w:val="0"/>
      <w:divBdr>
        <w:top w:val="none" w:sz="0" w:space="0" w:color="auto"/>
        <w:left w:val="none" w:sz="0" w:space="0" w:color="auto"/>
        <w:bottom w:val="none" w:sz="0" w:space="0" w:color="auto"/>
        <w:right w:val="none" w:sz="0" w:space="0" w:color="auto"/>
      </w:divBdr>
    </w:div>
    <w:div w:id="364211655">
      <w:bodyDiv w:val="1"/>
      <w:marLeft w:val="0"/>
      <w:marRight w:val="0"/>
      <w:marTop w:val="0"/>
      <w:marBottom w:val="0"/>
      <w:divBdr>
        <w:top w:val="none" w:sz="0" w:space="0" w:color="auto"/>
        <w:left w:val="none" w:sz="0" w:space="0" w:color="auto"/>
        <w:bottom w:val="none" w:sz="0" w:space="0" w:color="auto"/>
        <w:right w:val="none" w:sz="0" w:space="0" w:color="auto"/>
      </w:divBdr>
      <w:divsChild>
        <w:div w:id="559941736">
          <w:marLeft w:val="0"/>
          <w:marRight w:val="0"/>
          <w:marTop w:val="0"/>
          <w:marBottom w:val="0"/>
          <w:divBdr>
            <w:top w:val="none" w:sz="0" w:space="0" w:color="auto"/>
            <w:left w:val="none" w:sz="0" w:space="0" w:color="auto"/>
            <w:bottom w:val="none" w:sz="0" w:space="0" w:color="auto"/>
            <w:right w:val="none" w:sz="0" w:space="0" w:color="auto"/>
          </w:divBdr>
          <w:divsChild>
            <w:div w:id="2127769951">
              <w:marLeft w:val="0"/>
              <w:marRight w:val="0"/>
              <w:marTop w:val="0"/>
              <w:marBottom w:val="0"/>
              <w:divBdr>
                <w:top w:val="none" w:sz="0" w:space="0" w:color="auto"/>
                <w:left w:val="none" w:sz="0" w:space="0" w:color="auto"/>
                <w:bottom w:val="none" w:sz="0" w:space="0" w:color="auto"/>
                <w:right w:val="none" w:sz="0" w:space="0" w:color="auto"/>
              </w:divBdr>
              <w:divsChild>
                <w:div w:id="158427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277409">
      <w:bodyDiv w:val="1"/>
      <w:marLeft w:val="0"/>
      <w:marRight w:val="0"/>
      <w:marTop w:val="0"/>
      <w:marBottom w:val="0"/>
      <w:divBdr>
        <w:top w:val="none" w:sz="0" w:space="0" w:color="auto"/>
        <w:left w:val="none" w:sz="0" w:space="0" w:color="auto"/>
        <w:bottom w:val="none" w:sz="0" w:space="0" w:color="auto"/>
        <w:right w:val="none" w:sz="0" w:space="0" w:color="auto"/>
      </w:divBdr>
    </w:div>
    <w:div w:id="1399015770">
      <w:bodyDiv w:val="1"/>
      <w:marLeft w:val="0"/>
      <w:marRight w:val="0"/>
      <w:marTop w:val="0"/>
      <w:marBottom w:val="0"/>
      <w:divBdr>
        <w:top w:val="none" w:sz="0" w:space="0" w:color="auto"/>
        <w:left w:val="none" w:sz="0" w:space="0" w:color="auto"/>
        <w:bottom w:val="none" w:sz="0" w:space="0" w:color="auto"/>
        <w:right w:val="none" w:sz="0" w:space="0" w:color="auto"/>
      </w:divBdr>
    </w:div>
    <w:div w:id="1565482141">
      <w:bodyDiv w:val="1"/>
      <w:marLeft w:val="0"/>
      <w:marRight w:val="0"/>
      <w:marTop w:val="0"/>
      <w:marBottom w:val="0"/>
      <w:divBdr>
        <w:top w:val="none" w:sz="0" w:space="0" w:color="auto"/>
        <w:left w:val="none" w:sz="0" w:space="0" w:color="auto"/>
        <w:bottom w:val="none" w:sz="0" w:space="0" w:color="auto"/>
        <w:right w:val="none" w:sz="0" w:space="0" w:color="auto"/>
      </w:divBdr>
    </w:div>
    <w:div w:id="1820416273">
      <w:bodyDiv w:val="1"/>
      <w:marLeft w:val="0"/>
      <w:marRight w:val="0"/>
      <w:marTop w:val="0"/>
      <w:marBottom w:val="0"/>
      <w:divBdr>
        <w:top w:val="none" w:sz="0" w:space="0" w:color="auto"/>
        <w:left w:val="none" w:sz="0" w:space="0" w:color="auto"/>
        <w:bottom w:val="none" w:sz="0" w:space="0" w:color="auto"/>
        <w:right w:val="none" w:sz="0" w:space="0" w:color="auto"/>
      </w:divBdr>
    </w:div>
    <w:div w:id="1844733835">
      <w:bodyDiv w:val="1"/>
      <w:marLeft w:val="0"/>
      <w:marRight w:val="0"/>
      <w:marTop w:val="0"/>
      <w:marBottom w:val="0"/>
      <w:divBdr>
        <w:top w:val="none" w:sz="0" w:space="0" w:color="auto"/>
        <w:left w:val="none" w:sz="0" w:space="0" w:color="auto"/>
        <w:bottom w:val="none" w:sz="0" w:space="0" w:color="auto"/>
        <w:right w:val="none" w:sz="0" w:space="0" w:color="auto"/>
      </w:divBdr>
    </w:div>
    <w:div w:id="1927031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F0C8F5-804A-4D14-91E3-0A44FF7EBC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1123</Words>
  <Characters>6407</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Znam</dc:creator>
  <cp:keywords/>
  <dc:description/>
  <cp:lastModifiedBy>User</cp:lastModifiedBy>
  <cp:revision>4</cp:revision>
  <cp:lastPrinted>2023-03-17T05:59:00Z</cp:lastPrinted>
  <dcterms:created xsi:type="dcterms:W3CDTF">2023-03-17T04:57:00Z</dcterms:created>
  <dcterms:modified xsi:type="dcterms:W3CDTF">2023-03-17T05:59:00Z</dcterms:modified>
</cp:coreProperties>
</file>